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FD25F" w14:textId="7BDC0C1B" w:rsidR="00721135" w:rsidRPr="00F44F7B" w:rsidRDefault="00721135" w:rsidP="00721135">
      <w:pPr>
        <w:spacing w:line="360" w:lineRule="auto"/>
        <w:outlineLvl w:val="0"/>
        <w:rPr>
          <w:rFonts w:ascii="Arial" w:hAnsi="Arial"/>
          <w:sz w:val="22"/>
        </w:rPr>
      </w:pPr>
      <w:r w:rsidRPr="00F44F7B">
        <w:rPr>
          <w:rFonts w:ascii="Arial" w:hAnsi="Arial"/>
          <w:sz w:val="22"/>
        </w:rPr>
        <w:t xml:space="preserve">Datum: </w:t>
      </w:r>
      <w:r w:rsidR="00952A6A">
        <w:rPr>
          <w:rFonts w:ascii="Arial" w:hAnsi="Arial"/>
          <w:sz w:val="22"/>
        </w:rPr>
        <w:t>27</w:t>
      </w:r>
      <w:r w:rsidR="00656643">
        <w:rPr>
          <w:rFonts w:ascii="Arial" w:hAnsi="Arial"/>
          <w:sz w:val="22"/>
        </w:rPr>
        <w:t>.</w:t>
      </w:r>
      <w:r w:rsidR="00053555">
        <w:rPr>
          <w:rFonts w:ascii="Arial" w:hAnsi="Arial"/>
          <w:sz w:val="22"/>
        </w:rPr>
        <w:t xml:space="preserve"> Juli 2023</w:t>
      </w:r>
    </w:p>
    <w:p w14:paraId="1DF65052" w14:textId="77777777" w:rsidR="00721135" w:rsidRPr="00F44F7B" w:rsidRDefault="00721135" w:rsidP="00CE72C5">
      <w:pPr>
        <w:spacing w:line="360" w:lineRule="auto"/>
        <w:jc w:val="both"/>
        <w:rPr>
          <w:rFonts w:ascii="Arial" w:hAnsi="Arial" w:cs="Arial"/>
          <w:i/>
          <w:sz w:val="22"/>
          <w:szCs w:val="22"/>
          <w:u w:val="single"/>
        </w:rPr>
      </w:pPr>
    </w:p>
    <w:p w14:paraId="0D740A0C" w14:textId="72527922" w:rsidR="00CE72C5" w:rsidRPr="00F44F7B" w:rsidRDefault="007227EC" w:rsidP="00CE72C5">
      <w:pPr>
        <w:spacing w:line="360" w:lineRule="auto"/>
        <w:jc w:val="both"/>
        <w:rPr>
          <w:rFonts w:ascii="Arial" w:hAnsi="Arial" w:cs="Arial"/>
          <w:i/>
          <w:sz w:val="22"/>
          <w:szCs w:val="22"/>
          <w:u w:val="single"/>
        </w:rPr>
      </w:pPr>
      <w:r>
        <w:rPr>
          <w:rFonts w:ascii="Arial" w:hAnsi="Arial" w:cs="Arial"/>
          <w:i/>
          <w:sz w:val="22"/>
          <w:szCs w:val="22"/>
          <w:u w:val="single"/>
        </w:rPr>
        <w:t xml:space="preserve">Vertrieb in der </w:t>
      </w:r>
      <w:r w:rsidR="00053555">
        <w:rPr>
          <w:rFonts w:ascii="Arial" w:hAnsi="Arial" w:cs="Arial"/>
          <w:i/>
          <w:sz w:val="22"/>
          <w:szCs w:val="22"/>
          <w:u w:val="single"/>
        </w:rPr>
        <w:t>D-A-CH-Region unter neuer Führung</w:t>
      </w:r>
    </w:p>
    <w:p w14:paraId="37B220F0" w14:textId="7EFB609C" w:rsidR="0037175E" w:rsidRPr="00994A6C" w:rsidRDefault="00053555" w:rsidP="00F23FA5">
      <w:pPr>
        <w:spacing w:line="360" w:lineRule="auto"/>
        <w:rPr>
          <w:rFonts w:ascii="Arial" w:hAnsi="Arial" w:cs="Arial"/>
          <w:b/>
          <w:sz w:val="22"/>
          <w:szCs w:val="22"/>
        </w:rPr>
      </w:pPr>
      <w:r w:rsidRPr="00994A6C">
        <w:rPr>
          <w:rFonts w:ascii="Arial" w:hAnsi="Arial" w:cs="Arial"/>
          <w:b/>
          <w:bCs/>
          <w:sz w:val="28"/>
          <w:szCs w:val="28"/>
        </w:rPr>
        <w:t xml:space="preserve">Marco Levering </w:t>
      </w:r>
      <w:r w:rsidR="00994A6C" w:rsidRPr="00994A6C">
        <w:rPr>
          <w:rFonts w:ascii="Arial" w:hAnsi="Arial" w:cs="Arial"/>
          <w:b/>
          <w:bCs/>
          <w:sz w:val="28"/>
          <w:szCs w:val="28"/>
        </w:rPr>
        <w:t>übernimmt bei</w:t>
      </w:r>
      <w:r w:rsidRPr="00994A6C">
        <w:rPr>
          <w:rFonts w:ascii="Arial" w:hAnsi="Arial" w:cs="Arial"/>
          <w:b/>
          <w:bCs/>
          <w:sz w:val="28"/>
          <w:szCs w:val="28"/>
        </w:rPr>
        <w:t xml:space="preserve"> Rockpanel</w:t>
      </w:r>
    </w:p>
    <w:p w14:paraId="47A661F7" w14:textId="77777777" w:rsidR="00F23FA5" w:rsidRPr="00994A6C" w:rsidRDefault="00F23FA5" w:rsidP="00860A9E">
      <w:pPr>
        <w:spacing w:line="360" w:lineRule="auto"/>
        <w:rPr>
          <w:rFonts w:ascii="Arial" w:hAnsi="Arial" w:cs="Arial"/>
          <w:b/>
          <w:sz w:val="22"/>
          <w:szCs w:val="22"/>
        </w:rPr>
      </w:pPr>
    </w:p>
    <w:p w14:paraId="17E82836" w14:textId="251BB001" w:rsidR="00B8286B" w:rsidRPr="00B8286B" w:rsidRDefault="007023E9" w:rsidP="008F0931">
      <w:pPr>
        <w:widowControl w:val="0"/>
        <w:spacing w:line="360" w:lineRule="auto"/>
        <w:jc w:val="both"/>
        <w:rPr>
          <w:rFonts w:ascii="Arial" w:hAnsi="Arial" w:cs="Arial"/>
          <w:b/>
          <w:sz w:val="22"/>
          <w:szCs w:val="22"/>
          <w:shd w:val="clear" w:color="auto" w:fill="FFFFFF"/>
        </w:rPr>
      </w:pPr>
      <w:r w:rsidRPr="007023E9">
        <w:rPr>
          <w:rFonts w:ascii="Arial" w:hAnsi="Arial" w:cs="Arial"/>
          <w:b/>
          <w:sz w:val="22"/>
          <w:szCs w:val="22"/>
        </w:rPr>
        <w:t>Roermond</w:t>
      </w:r>
      <w:r w:rsidR="00721135" w:rsidRPr="007023E9">
        <w:rPr>
          <w:rFonts w:ascii="Arial" w:hAnsi="Arial" w:cs="Arial"/>
          <w:b/>
          <w:sz w:val="22"/>
          <w:szCs w:val="22"/>
        </w:rPr>
        <w:t xml:space="preserve"> </w:t>
      </w:r>
      <w:r w:rsidR="0037175E" w:rsidRPr="007023E9">
        <w:rPr>
          <w:rFonts w:ascii="Arial" w:hAnsi="Arial" w:cs="Arial"/>
          <w:b/>
          <w:sz w:val="22"/>
          <w:szCs w:val="22"/>
        </w:rPr>
        <w:t>–</w:t>
      </w:r>
      <w:r w:rsidR="00042A19" w:rsidRPr="007023E9">
        <w:rPr>
          <w:rFonts w:ascii="Arial" w:hAnsi="Arial" w:cs="Arial"/>
          <w:b/>
          <w:sz w:val="22"/>
          <w:szCs w:val="22"/>
        </w:rPr>
        <w:t xml:space="preserve"> </w:t>
      </w:r>
      <w:r w:rsidR="00053555">
        <w:rPr>
          <w:rFonts w:ascii="Arial" w:hAnsi="Arial" w:cs="Arial"/>
          <w:b/>
          <w:sz w:val="22"/>
          <w:szCs w:val="22"/>
        </w:rPr>
        <w:t xml:space="preserve">Seit 1. Juli </w:t>
      </w:r>
      <w:r w:rsidR="00B8286B">
        <w:rPr>
          <w:rFonts w:ascii="Arial" w:hAnsi="Arial" w:cs="Arial"/>
          <w:b/>
          <w:sz w:val="22"/>
          <w:szCs w:val="22"/>
        </w:rPr>
        <w:t>führt</w:t>
      </w:r>
      <w:r w:rsidR="00053555">
        <w:rPr>
          <w:rFonts w:ascii="Arial" w:hAnsi="Arial" w:cs="Arial"/>
          <w:b/>
          <w:sz w:val="22"/>
          <w:szCs w:val="22"/>
        </w:rPr>
        <w:t xml:space="preserve"> Dipl.-Kfm. (FH)</w:t>
      </w:r>
      <w:r w:rsidR="00781BF3">
        <w:rPr>
          <w:rFonts w:ascii="Arial" w:hAnsi="Arial" w:cs="Arial"/>
          <w:b/>
          <w:sz w:val="22"/>
          <w:szCs w:val="22"/>
        </w:rPr>
        <w:t xml:space="preserve"> </w:t>
      </w:r>
      <w:r w:rsidR="00053555">
        <w:rPr>
          <w:rFonts w:ascii="Arial" w:hAnsi="Arial" w:cs="Arial"/>
          <w:b/>
          <w:sz w:val="22"/>
          <w:szCs w:val="22"/>
        </w:rPr>
        <w:t xml:space="preserve">Marco Levering </w:t>
      </w:r>
      <w:r w:rsidR="00A90D90">
        <w:rPr>
          <w:rFonts w:ascii="Arial" w:hAnsi="Arial" w:cs="Arial"/>
          <w:b/>
          <w:sz w:val="22"/>
          <w:szCs w:val="22"/>
        </w:rPr>
        <w:t xml:space="preserve">(38) </w:t>
      </w:r>
      <w:r w:rsidR="007227EC">
        <w:rPr>
          <w:rFonts w:ascii="Arial" w:hAnsi="Arial" w:cs="Arial"/>
          <w:b/>
          <w:sz w:val="22"/>
          <w:szCs w:val="22"/>
        </w:rPr>
        <w:t xml:space="preserve">das Team Vertrieb </w:t>
      </w:r>
      <w:r w:rsidR="00E83903">
        <w:rPr>
          <w:rFonts w:ascii="Arial" w:hAnsi="Arial" w:cs="Arial"/>
          <w:b/>
          <w:sz w:val="22"/>
          <w:szCs w:val="22"/>
        </w:rPr>
        <w:t xml:space="preserve">D-A-CH </w:t>
      </w:r>
      <w:r w:rsidR="007227EC">
        <w:rPr>
          <w:rFonts w:ascii="Arial" w:hAnsi="Arial" w:cs="Arial"/>
          <w:b/>
          <w:sz w:val="22"/>
          <w:szCs w:val="22"/>
        </w:rPr>
        <w:t>der</w:t>
      </w:r>
      <w:r w:rsidR="00053555">
        <w:rPr>
          <w:rFonts w:ascii="Arial" w:hAnsi="Arial" w:cs="Arial"/>
          <w:b/>
          <w:sz w:val="22"/>
          <w:szCs w:val="22"/>
        </w:rPr>
        <w:t xml:space="preserve"> </w:t>
      </w:r>
      <w:r w:rsidR="007227EC">
        <w:rPr>
          <w:rFonts w:ascii="Arial" w:hAnsi="Arial" w:cs="Arial"/>
          <w:b/>
          <w:sz w:val="22"/>
          <w:szCs w:val="22"/>
        </w:rPr>
        <w:t xml:space="preserve">niederländischen </w:t>
      </w:r>
      <w:r w:rsidR="00053555">
        <w:rPr>
          <w:rFonts w:ascii="Arial" w:hAnsi="Arial" w:cs="Arial"/>
          <w:b/>
          <w:sz w:val="22"/>
          <w:szCs w:val="22"/>
        </w:rPr>
        <w:t xml:space="preserve">Rockpanel </w:t>
      </w:r>
      <w:r w:rsidR="007227EC">
        <w:rPr>
          <w:rFonts w:ascii="Arial" w:hAnsi="Arial" w:cs="Arial"/>
          <w:b/>
          <w:sz w:val="22"/>
          <w:szCs w:val="22"/>
        </w:rPr>
        <w:t>B.V</w:t>
      </w:r>
      <w:r w:rsidR="005453B9">
        <w:rPr>
          <w:rFonts w:ascii="Arial" w:hAnsi="Arial" w:cs="Arial"/>
          <w:b/>
          <w:sz w:val="22"/>
          <w:szCs w:val="22"/>
          <w:shd w:val="clear" w:color="auto" w:fill="FFFFFF"/>
        </w:rPr>
        <w:t>.</w:t>
      </w:r>
      <w:r w:rsidR="007227EC">
        <w:rPr>
          <w:rFonts w:ascii="Arial" w:hAnsi="Arial" w:cs="Arial"/>
          <w:b/>
          <w:sz w:val="22"/>
          <w:szCs w:val="22"/>
          <w:shd w:val="clear" w:color="auto" w:fill="FFFFFF"/>
        </w:rPr>
        <w:t xml:space="preserve"> </w:t>
      </w:r>
      <w:r w:rsidR="00B8286B">
        <w:rPr>
          <w:rFonts w:ascii="Arial" w:hAnsi="Arial" w:cs="Arial"/>
          <w:b/>
          <w:sz w:val="22"/>
          <w:szCs w:val="22"/>
          <w:shd w:val="clear" w:color="auto" w:fill="FFFFFF"/>
        </w:rPr>
        <w:t>Im Team tätig sind</w:t>
      </w:r>
      <w:r w:rsidR="007227EC">
        <w:rPr>
          <w:rFonts w:ascii="Arial" w:hAnsi="Arial" w:cs="Arial"/>
          <w:b/>
          <w:sz w:val="22"/>
          <w:szCs w:val="22"/>
          <w:shd w:val="clear" w:color="auto" w:fill="FFFFFF"/>
        </w:rPr>
        <w:t xml:space="preserve"> Regionalvertriebsleiter,</w:t>
      </w:r>
      <w:r w:rsidR="00781BF3">
        <w:rPr>
          <w:rFonts w:ascii="Arial" w:hAnsi="Arial" w:cs="Arial"/>
          <w:b/>
          <w:sz w:val="22"/>
          <w:szCs w:val="22"/>
          <w:shd w:val="clear" w:color="auto" w:fill="FFFFFF"/>
        </w:rPr>
        <w:t xml:space="preserve"> </w:t>
      </w:r>
      <w:r w:rsidR="007227EC">
        <w:rPr>
          <w:rFonts w:ascii="Arial" w:hAnsi="Arial" w:cs="Arial"/>
          <w:b/>
          <w:sz w:val="22"/>
          <w:szCs w:val="22"/>
          <w:shd w:val="clear" w:color="auto" w:fill="FFFFFF"/>
        </w:rPr>
        <w:t>Architekt</w:t>
      </w:r>
      <w:r w:rsidR="00B8286B">
        <w:rPr>
          <w:rFonts w:ascii="Arial" w:hAnsi="Arial" w:cs="Arial"/>
          <w:b/>
          <w:sz w:val="22"/>
          <w:szCs w:val="22"/>
          <w:shd w:val="clear" w:color="auto" w:fill="FFFFFF"/>
        </w:rPr>
        <w:t>en</w:t>
      </w:r>
      <w:r w:rsidR="007227EC">
        <w:rPr>
          <w:rFonts w:ascii="Arial" w:hAnsi="Arial" w:cs="Arial"/>
          <w:b/>
          <w:sz w:val="22"/>
          <w:szCs w:val="22"/>
          <w:shd w:val="clear" w:color="auto" w:fill="FFFFFF"/>
        </w:rPr>
        <w:t>berater und Innendienstmitarbeiter. Sie betreuen Planer, Handel, Konfektionäre und Verarbeiter von Rockpanel</w:t>
      </w:r>
      <w:r w:rsidR="007227EC" w:rsidRPr="00952A6A">
        <w:rPr>
          <w:rFonts w:ascii="Arial" w:hAnsi="Arial" w:cs="Arial"/>
          <w:b/>
          <w:sz w:val="22"/>
          <w:szCs w:val="22"/>
          <w:shd w:val="clear" w:color="auto" w:fill="FFFFFF"/>
          <w:vertAlign w:val="superscript"/>
        </w:rPr>
        <w:t>®</w:t>
      </w:r>
      <w:r w:rsidR="007227EC">
        <w:rPr>
          <w:rFonts w:ascii="Arial" w:hAnsi="Arial" w:cs="Arial"/>
          <w:b/>
          <w:sz w:val="22"/>
          <w:szCs w:val="22"/>
          <w:shd w:val="clear" w:color="auto" w:fill="FFFFFF"/>
        </w:rPr>
        <w:t xml:space="preserve"> Fassadentafeln in Deutschland, Österreich und der Schweiz. </w:t>
      </w:r>
      <w:r w:rsidR="007227EC" w:rsidRPr="00B8286B">
        <w:rPr>
          <w:rFonts w:ascii="Arial" w:hAnsi="Arial" w:cs="Arial"/>
          <w:b/>
          <w:sz w:val="22"/>
          <w:szCs w:val="22"/>
          <w:shd w:val="clear" w:color="auto" w:fill="FFFFFF"/>
        </w:rPr>
        <w:t>Levering</w:t>
      </w:r>
      <w:r w:rsidR="00781BF3" w:rsidRPr="00B8286B">
        <w:rPr>
          <w:rFonts w:ascii="Arial" w:hAnsi="Arial" w:cs="Arial"/>
          <w:b/>
          <w:sz w:val="22"/>
          <w:szCs w:val="22"/>
          <w:shd w:val="clear" w:color="auto" w:fill="FFFFFF"/>
        </w:rPr>
        <w:t xml:space="preserve"> berichtet an </w:t>
      </w:r>
      <w:r w:rsidR="00B8286B" w:rsidRPr="00B8286B">
        <w:rPr>
          <w:rFonts w:ascii="Arial" w:hAnsi="Arial" w:cs="Arial"/>
          <w:b/>
          <w:sz w:val="22"/>
          <w:szCs w:val="22"/>
          <w:shd w:val="clear" w:color="auto" w:fill="FFFFFF"/>
        </w:rPr>
        <w:t>Business Director</w:t>
      </w:r>
      <w:r w:rsidR="007227EC" w:rsidRPr="00B8286B">
        <w:rPr>
          <w:rFonts w:ascii="Arial" w:hAnsi="Arial" w:cs="Arial"/>
          <w:b/>
          <w:sz w:val="22"/>
          <w:szCs w:val="22"/>
          <w:shd w:val="clear" w:color="auto" w:fill="FFFFFF"/>
        </w:rPr>
        <w:t xml:space="preserve"> E</w:t>
      </w:r>
      <w:r w:rsidR="00781BF3" w:rsidRPr="00B8286B">
        <w:rPr>
          <w:rFonts w:ascii="Arial" w:hAnsi="Arial" w:cs="Arial"/>
          <w:b/>
          <w:sz w:val="22"/>
          <w:szCs w:val="22"/>
          <w:shd w:val="clear" w:color="auto" w:fill="FFFFFF"/>
        </w:rPr>
        <w:t xml:space="preserve">ric </w:t>
      </w:r>
      <w:r w:rsidR="007227EC" w:rsidRPr="00B8286B">
        <w:rPr>
          <w:rFonts w:ascii="Arial" w:hAnsi="Arial" w:cs="Arial"/>
          <w:b/>
          <w:sz w:val="22"/>
          <w:szCs w:val="22"/>
          <w:shd w:val="clear" w:color="auto" w:fill="FFFFFF"/>
        </w:rPr>
        <w:t>M</w:t>
      </w:r>
      <w:r w:rsidR="00781BF3" w:rsidRPr="00B8286B">
        <w:rPr>
          <w:rFonts w:ascii="Arial" w:hAnsi="Arial" w:cs="Arial"/>
          <w:b/>
          <w:sz w:val="22"/>
          <w:szCs w:val="22"/>
          <w:shd w:val="clear" w:color="auto" w:fill="FFFFFF"/>
        </w:rPr>
        <w:t>anders</w:t>
      </w:r>
      <w:r w:rsidR="007227EC" w:rsidRPr="00B8286B">
        <w:rPr>
          <w:rFonts w:ascii="Arial" w:hAnsi="Arial" w:cs="Arial"/>
          <w:b/>
          <w:sz w:val="22"/>
          <w:szCs w:val="22"/>
          <w:shd w:val="clear" w:color="auto" w:fill="FFFFFF"/>
        </w:rPr>
        <w:t>.</w:t>
      </w:r>
      <w:r w:rsidR="00781BF3" w:rsidRPr="00B8286B">
        <w:rPr>
          <w:rFonts w:ascii="Arial" w:hAnsi="Arial" w:cs="Arial"/>
          <w:b/>
          <w:sz w:val="22"/>
          <w:szCs w:val="22"/>
          <w:shd w:val="clear" w:color="auto" w:fill="FFFFFF"/>
        </w:rPr>
        <w:t xml:space="preserve"> </w:t>
      </w:r>
    </w:p>
    <w:p w14:paraId="0A58F3DA" w14:textId="77777777" w:rsidR="00B8286B" w:rsidRDefault="00B8286B" w:rsidP="008F0931">
      <w:pPr>
        <w:widowControl w:val="0"/>
        <w:spacing w:line="360" w:lineRule="auto"/>
        <w:jc w:val="both"/>
        <w:rPr>
          <w:rFonts w:ascii="Arial" w:hAnsi="Arial" w:cs="Arial"/>
          <w:bCs/>
          <w:sz w:val="22"/>
          <w:szCs w:val="22"/>
          <w:shd w:val="clear" w:color="auto" w:fill="FFFFFF"/>
        </w:rPr>
      </w:pPr>
    </w:p>
    <w:p w14:paraId="6AFEB229" w14:textId="5AFBF44F" w:rsidR="002E464A" w:rsidRDefault="007227EC" w:rsidP="008F0931">
      <w:pPr>
        <w:widowControl w:val="0"/>
        <w:spacing w:line="360" w:lineRule="auto"/>
        <w:jc w:val="both"/>
        <w:rPr>
          <w:rFonts w:ascii="Arial" w:hAnsi="Arial" w:cs="Arial"/>
          <w:bCs/>
          <w:sz w:val="22"/>
          <w:szCs w:val="22"/>
          <w:shd w:val="clear" w:color="auto" w:fill="FFFFFF"/>
        </w:rPr>
      </w:pPr>
      <w:r>
        <w:rPr>
          <w:rFonts w:ascii="Arial" w:hAnsi="Arial" w:cs="Arial"/>
          <w:bCs/>
          <w:sz w:val="22"/>
          <w:szCs w:val="22"/>
          <w:shd w:val="clear" w:color="auto" w:fill="FFFFFF"/>
        </w:rPr>
        <w:t xml:space="preserve">„Ich freue mich sehr über die </w:t>
      </w:r>
      <w:r w:rsidR="00B8286B">
        <w:rPr>
          <w:rFonts w:ascii="Arial" w:hAnsi="Arial" w:cs="Arial"/>
          <w:bCs/>
          <w:sz w:val="22"/>
          <w:szCs w:val="22"/>
          <w:shd w:val="clear" w:color="auto" w:fill="FFFFFF"/>
        </w:rPr>
        <w:t>neue berufliche Herausforderung</w:t>
      </w:r>
      <w:r>
        <w:rPr>
          <w:rFonts w:ascii="Arial" w:hAnsi="Arial" w:cs="Arial"/>
          <w:bCs/>
          <w:sz w:val="22"/>
          <w:szCs w:val="22"/>
          <w:shd w:val="clear" w:color="auto" w:fill="FFFFFF"/>
        </w:rPr>
        <w:t>, da ich bereits viele Jahre für die DEUTSCHE ROCKWOOL</w:t>
      </w:r>
      <w:r w:rsidR="00E83903">
        <w:rPr>
          <w:rFonts w:ascii="Arial" w:hAnsi="Arial" w:cs="Arial"/>
          <w:bCs/>
          <w:sz w:val="22"/>
          <w:szCs w:val="22"/>
          <w:shd w:val="clear" w:color="auto" w:fill="FFFFFF"/>
        </w:rPr>
        <w:t xml:space="preserve"> tätig war,</w:t>
      </w:r>
      <w:r>
        <w:rPr>
          <w:rFonts w:ascii="Arial" w:hAnsi="Arial" w:cs="Arial"/>
          <w:bCs/>
          <w:sz w:val="22"/>
          <w:szCs w:val="22"/>
          <w:shd w:val="clear" w:color="auto" w:fill="FFFFFF"/>
        </w:rPr>
        <w:t xml:space="preserve"> </w:t>
      </w:r>
      <w:r w:rsidR="00A90D90">
        <w:rPr>
          <w:rFonts w:ascii="Arial" w:hAnsi="Arial" w:cs="Arial"/>
          <w:bCs/>
          <w:sz w:val="22"/>
          <w:szCs w:val="22"/>
          <w:shd w:val="clear" w:color="auto" w:fill="FFFFFF"/>
        </w:rPr>
        <w:t xml:space="preserve">nach meinem Studium </w:t>
      </w:r>
      <w:r>
        <w:rPr>
          <w:rFonts w:ascii="Arial" w:hAnsi="Arial" w:cs="Arial"/>
          <w:bCs/>
          <w:sz w:val="22"/>
          <w:szCs w:val="22"/>
          <w:shd w:val="clear" w:color="auto" w:fill="FFFFFF"/>
        </w:rPr>
        <w:t>auch im</w:t>
      </w:r>
      <w:r w:rsidR="00A90D90">
        <w:rPr>
          <w:rFonts w:ascii="Arial" w:hAnsi="Arial" w:cs="Arial"/>
          <w:bCs/>
          <w:sz w:val="22"/>
          <w:szCs w:val="22"/>
          <w:shd w:val="clear" w:color="auto" w:fill="FFFFFF"/>
        </w:rPr>
        <w:t xml:space="preserve"> Vertriebsinnen- und </w:t>
      </w:r>
      <w:r w:rsidR="007D30D3">
        <w:rPr>
          <w:rFonts w:ascii="Arial" w:hAnsi="Arial" w:cs="Arial"/>
          <w:bCs/>
          <w:sz w:val="22"/>
          <w:szCs w:val="22"/>
          <w:shd w:val="clear" w:color="auto" w:fill="FFFFFF"/>
        </w:rPr>
        <w:t>-</w:t>
      </w:r>
      <w:r w:rsidR="00A90D90">
        <w:rPr>
          <w:rFonts w:ascii="Arial" w:hAnsi="Arial" w:cs="Arial"/>
          <w:bCs/>
          <w:sz w:val="22"/>
          <w:szCs w:val="22"/>
          <w:shd w:val="clear" w:color="auto" w:fill="FFFFFF"/>
        </w:rPr>
        <w:t>außendienst, zuletzt im</w:t>
      </w:r>
      <w:r>
        <w:rPr>
          <w:rFonts w:ascii="Arial" w:hAnsi="Arial" w:cs="Arial"/>
          <w:bCs/>
          <w:sz w:val="22"/>
          <w:szCs w:val="22"/>
          <w:shd w:val="clear" w:color="auto" w:fill="FFFFFF"/>
        </w:rPr>
        <w:t xml:space="preserve"> Marktsegment </w:t>
      </w:r>
      <w:r w:rsidR="007D30D3">
        <w:rPr>
          <w:rFonts w:ascii="Arial" w:hAnsi="Arial" w:cs="Arial"/>
          <w:bCs/>
          <w:sz w:val="22"/>
          <w:szCs w:val="22"/>
          <w:shd w:val="clear" w:color="auto" w:fill="FFFFFF"/>
        </w:rPr>
        <w:t>VHF, vorgehängte hinterlüftete Fassade</w:t>
      </w:r>
      <w:r>
        <w:rPr>
          <w:rFonts w:ascii="Arial" w:hAnsi="Arial" w:cs="Arial"/>
          <w:bCs/>
          <w:sz w:val="22"/>
          <w:szCs w:val="22"/>
          <w:shd w:val="clear" w:color="auto" w:fill="FFFFFF"/>
        </w:rPr>
        <w:t>. Erfahrungen</w:t>
      </w:r>
      <w:r w:rsidR="008F0931">
        <w:rPr>
          <w:rFonts w:ascii="Arial" w:hAnsi="Arial" w:cs="Arial"/>
          <w:bCs/>
          <w:sz w:val="22"/>
          <w:szCs w:val="22"/>
          <w:shd w:val="clear" w:color="auto" w:fill="FFFFFF"/>
        </w:rPr>
        <w:t xml:space="preserve"> und</w:t>
      </w:r>
      <w:r>
        <w:rPr>
          <w:rFonts w:ascii="Arial" w:hAnsi="Arial" w:cs="Arial"/>
          <w:bCs/>
          <w:sz w:val="22"/>
          <w:szCs w:val="22"/>
          <w:shd w:val="clear" w:color="auto" w:fill="FFFFFF"/>
        </w:rPr>
        <w:t xml:space="preserve"> Kontakte </w:t>
      </w:r>
      <w:r w:rsidR="00994A6C">
        <w:rPr>
          <w:rFonts w:ascii="Arial" w:hAnsi="Arial" w:cs="Arial"/>
          <w:bCs/>
          <w:sz w:val="22"/>
          <w:szCs w:val="22"/>
          <w:shd w:val="clear" w:color="auto" w:fill="FFFFFF"/>
        </w:rPr>
        <w:t xml:space="preserve">aus dieser Zeit </w:t>
      </w:r>
      <w:r w:rsidR="008F0931">
        <w:rPr>
          <w:rFonts w:ascii="Arial" w:hAnsi="Arial" w:cs="Arial"/>
          <w:bCs/>
          <w:sz w:val="22"/>
          <w:szCs w:val="22"/>
          <w:shd w:val="clear" w:color="auto" w:fill="FFFFFF"/>
        </w:rPr>
        <w:t>kann ich in der neuen Position nutzen und weiter ausbauen“</w:t>
      </w:r>
      <w:r w:rsidR="00B8286B">
        <w:rPr>
          <w:rFonts w:ascii="Arial" w:hAnsi="Arial" w:cs="Arial"/>
          <w:bCs/>
          <w:sz w:val="22"/>
          <w:szCs w:val="22"/>
          <w:shd w:val="clear" w:color="auto" w:fill="FFFFFF"/>
        </w:rPr>
        <w:t>, erklärt Levering.</w:t>
      </w:r>
      <w:r w:rsidR="00B3177C">
        <w:rPr>
          <w:rFonts w:ascii="Arial" w:hAnsi="Arial" w:cs="Arial"/>
          <w:bCs/>
          <w:sz w:val="22"/>
          <w:szCs w:val="22"/>
          <w:shd w:val="clear" w:color="auto" w:fill="FFFFFF"/>
        </w:rPr>
        <w:t xml:space="preserve"> Die Arbeit in der inter</w:t>
      </w:r>
      <w:r w:rsidR="00D5127E">
        <w:rPr>
          <w:rFonts w:ascii="Arial" w:hAnsi="Arial" w:cs="Arial"/>
          <w:bCs/>
          <w:sz w:val="22"/>
          <w:szCs w:val="22"/>
          <w:shd w:val="clear" w:color="auto" w:fill="FFFFFF"/>
        </w:rPr>
        <w:t>n</w:t>
      </w:r>
      <w:r w:rsidR="00B3177C">
        <w:rPr>
          <w:rFonts w:ascii="Arial" w:hAnsi="Arial" w:cs="Arial"/>
          <w:bCs/>
          <w:sz w:val="22"/>
          <w:szCs w:val="22"/>
          <w:shd w:val="clear" w:color="auto" w:fill="FFFFFF"/>
        </w:rPr>
        <w:t xml:space="preserve">ational stark vernetzten Organisation von Rockpanel mache ihm große Freude. </w:t>
      </w:r>
      <w:r w:rsidR="00D5127E">
        <w:rPr>
          <w:rFonts w:ascii="Arial" w:hAnsi="Arial" w:cs="Arial"/>
          <w:bCs/>
          <w:sz w:val="22"/>
          <w:szCs w:val="22"/>
          <w:shd w:val="clear" w:color="auto" w:fill="FFFFFF"/>
        </w:rPr>
        <w:t>Im Unternehmen herrsche</w:t>
      </w:r>
      <w:r w:rsidR="00B3177C">
        <w:rPr>
          <w:rFonts w:ascii="Arial" w:hAnsi="Arial" w:cs="Arial"/>
          <w:bCs/>
          <w:sz w:val="22"/>
          <w:szCs w:val="22"/>
          <w:shd w:val="clear" w:color="auto" w:fill="FFFFFF"/>
        </w:rPr>
        <w:t xml:space="preserve"> eine besonders offene und positive Kultur</w:t>
      </w:r>
      <w:r w:rsidR="00D5127E">
        <w:rPr>
          <w:rFonts w:ascii="Arial" w:hAnsi="Arial" w:cs="Arial"/>
          <w:bCs/>
          <w:sz w:val="22"/>
          <w:szCs w:val="22"/>
          <w:shd w:val="clear" w:color="auto" w:fill="FFFFFF"/>
        </w:rPr>
        <w:t>.</w:t>
      </w:r>
    </w:p>
    <w:p w14:paraId="16EC72B3" w14:textId="77777777" w:rsidR="00E83903" w:rsidRDefault="00E83903" w:rsidP="008F0931">
      <w:pPr>
        <w:widowControl w:val="0"/>
        <w:spacing w:line="360" w:lineRule="auto"/>
        <w:jc w:val="both"/>
        <w:rPr>
          <w:rFonts w:ascii="Arial" w:hAnsi="Arial" w:cs="Arial"/>
          <w:bCs/>
          <w:sz w:val="22"/>
          <w:szCs w:val="22"/>
          <w:shd w:val="clear" w:color="auto" w:fill="FFFFFF"/>
        </w:rPr>
      </w:pPr>
    </w:p>
    <w:p w14:paraId="5D23E6BB" w14:textId="2BBBE629" w:rsidR="008F0931" w:rsidRPr="002E464A" w:rsidRDefault="008F0931" w:rsidP="008F0931">
      <w:pPr>
        <w:widowControl w:val="0"/>
        <w:spacing w:line="360" w:lineRule="auto"/>
        <w:jc w:val="both"/>
        <w:rPr>
          <w:rFonts w:ascii="Arial" w:hAnsi="Arial" w:cs="Arial"/>
          <w:b/>
          <w:sz w:val="22"/>
          <w:szCs w:val="22"/>
          <w:shd w:val="clear" w:color="auto" w:fill="FFFFFF"/>
        </w:rPr>
      </w:pPr>
      <w:r>
        <w:rPr>
          <w:rFonts w:ascii="Arial" w:hAnsi="Arial" w:cs="Arial"/>
          <w:bCs/>
          <w:sz w:val="22"/>
          <w:szCs w:val="22"/>
          <w:shd w:val="clear" w:color="auto" w:fill="FFFFFF"/>
        </w:rPr>
        <w:t>„Die Fassadentafeln von Rockpanel</w:t>
      </w:r>
      <w:r w:rsidR="00994A6C">
        <w:rPr>
          <w:rFonts w:ascii="Arial" w:hAnsi="Arial" w:cs="Arial"/>
          <w:bCs/>
          <w:sz w:val="22"/>
          <w:szCs w:val="22"/>
          <w:shd w:val="clear" w:color="auto" w:fill="FFFFFF"/>
        </w:rPr>
        <w:t xml:space="preserve"> </w:t>
      </w:r>
      <w:r w:rsidR="00A90D90">
        <w:rPr>
          <w:rFonts w:ascii="Arial" w:hAnsi="Arial" w:cs="Arial"/>
          <w:bCs/>
          <w:sz w:val="22"/>
          <w:szCs w:val="22"/>
          <w:shd w:val="clear" w:color="auto" w:fill="FFFFFF"/>
        </w:rPr>
        <w:t>sind aus meiner Sicht</w:t>
      </w:r>
      <w:r>
        <w:rPr>
          <w:rFonts w:ascii="Arial" w:hAnsi="Arial" w:cs="Arial"/>
          <w:bCs/>
          <w:sz w:val="22"/>
          <w:szCs w:val="22"/>
          <w:shd w:val="clear" w:color="auto" w:fill="FFFFFF"/>
        </w:rPr>
        <w:t xml:space="preserve"> </w:t>
      </w:r>
      <w:r w:rsidR="00994A6C">
        <w:rPr>
          <w:rFonts w:ascii="Arial" w:hAnsi="Arial" w:cs="Arial"/>
          <w:bCs/>
          <w:sz w:val="22"/>
          <w:szCs w:val="22"/>
          <w:shd w:val="clear" w:color="auto" w:fill="FFFFFF"/>
        </w:rPr>
        <w:t xml:space="preserve">beispielhaft </w:t>
      </w:r>
      <w:r w:rsidR="00E83903">
        <w:rPr>
          <w:rFonts w:ascii="Arial" w:hAnsi="Arial" w:cs="Arial"/>
          <w:bCs/>
          <w:sz w:val="22"/>
          <w:szCs w:val="22"/>
          <w:shd w:val="clear" w:color="auto" w:fill="FFFFFF"/>
        </w:rPr>
        <w:t>zukunftsweisend“, so Levering weiter.</w:t>
      </w:r>
      <w:r>
        <w:rPr>
          <w:rFonts w:ascii="Arial" w:hAnsi="Arial" w:cs="Arial"/>
          <w:bCs/>
          <w:sz w:val="22"/>
          <w:szCs w:val="22"/>
          <w:shd w:val="clear" w:color="auto" w:fill="FFFFFF"/>
        </w:rPr>
        <w:t xml:space="preserve"> Wie Steinwolle basier</w:t>
      </w:r>
      <w:r w:rsidR="00A0793E">
        <w:rPr>
          <w:rFonts w:ascii="Arial" w:hAnsi="Arial" w:cs="Arial"/>
          <w:bCs/>
          <w:sz w:val="22"/>
          <w:szCs w:val="22"/>
          <w:shd w:val="clear" w:color="auto" w:fill="FFFFFF"/>
        </w:rPr>
        <w:t>t</w:t>
      </w:r>
      <w:r>
        <w:rPr>
          <w:rFonts w:ascii="Arial" w:hAnsi="Arial" w:cs="Arial"/>
          <w:bCs/>
          <w:sz w:val="22"/>
          <w:szCs w:val="22"/>
          <w:shd w:val="clear" w:color="auto" w:fill="FFFFFF"/>
        </w:rPr>
        <w:t xml:space="preserve">en sie auf dem Rohstoff Basalt, einem natürlichen, unbegrenzt verfügbaren Rohstoff. </w:t>
      </w:r>
      <w:r w:rsidR="00A0793E">
        <w:rPr>
          <w:rFonts w:ascii="Arial" w:hAnsi="Arial" w:cs="Arial"/>
          <w:bCs/>
          <w:sz w:val="22"/>
          <w:szCs w:val="22"/>
          <w:shd w:val="clear" w:color="auto" w:fill="FFFFFF"/>
        </w:rPr>
        <w:t>„</w:t>
      </w:r>
      <w:r>
        <w:rPr>
          <w:rFonts w:ascii="Arial" w:hAnsi="Arial" w:cs="Arial"/>
          <w:bCs/>
          <w:sz w:val="22"/>
          <w:szCs w:val="22"/>
          <w:shd w:val="clear" w:color="auto" w:fill="FFFFFF"/>
        </w:rPr>
        <w:t>Sie si</w:t>
      </w:r>
      <w:r w:rsidR="00952A6A">
        <w:rPr>
          <w:rFonts w:ascii="Arial" w:hAnsi="Arial" w:cs="Arial"/>
          <w:bCs/>
          <w:sz w:val="22"/>
          <w:szCs w:val="22"/>
          <w:shd w:val="clear" w:color="auto" w:fill="FFFFFF"/>
        </w:rPr>
        <w:t>nd leicht zu verarbeiten, nicht</w:t>
      </w:r>
      <w:r>
        <w:rPr>
          <w:rFonts w:ascii="Arial" w:hAnsi="Arial" w:cs="Arial"/>
          <w:bCs/>
          <w:sz w:val="22"/>
          <w:szCs w:val="22"/>
          <w:shd w:val="clear" w:color="auto" w:fill="FFFFFF"/>
        </w:rPr>
        <w:t>brennbar, UV-beständig, langlebig</w:t>
      </w:r>
      <w:r w:rsidR="00994A6C">
        <w:rPr>
          <w:rFonts w:ascii="Arial" w:hAnsi="Arial" w:cs="Arial"/>
          <w:bCs/>
          <w:sz w:val="22"/>
          <w:szCs w:val="22"/>
          <w:shd w:val="clear" w:color="auto" w:fill="FFFFFF"/>
        </w:rPr>
        <w:t xml:space="preserve">, </w:t>
      </w:r>
      <w:r>
        <w:rPr>
          <w:rFonts w:ascii="Arial" w:hAnsi="Arial" w:cs="Arial"/>
          <w:bCs/>
          <w:sz w:val="22"/>
          <w:szCs w:val="22"/>
          <w:shd w:val="clear" w:color="auto" w:fill="FFFFFF"/>
        </w:rPr>
        <w:t>recyclingfähig</w:t>
      </w:r>
      <w:r w:rsidR="00B3177C">
        <w:rPr>
          <w:rFonts w:ascii="Arial" w:hAnsi="Arial" w:cs="Arial"/>
          <w:bCs/>
          <w:sz w:val="22"/>
          <w:szCs w:val="22"/>
          <w:shd w:val="clear" w:color="auto" w:fill="FFFFFF"/>
        </w:rPr>
        <w:t xml:space="preserve"> und nachhaltig</w:t>
      </w:r>
      <w:r w:rsidR="002E464A">
        <w:rPr>
          <w:rFonts w:ascii="Arial" w:hAnsi="Arial" w:cs="Arial"/>
          <w:bCs/>
          <w:sz w:val="22"/>
          <w:szCs w:val="22"/>
          <w:shd w:val="clear" w:color="auto" w:fill="FFFFFF"/>
        </w:rPr>
        <w:t xml:space="preserve"> –</w:t>
      </w:r>
      <w:r>
        <w:rPr>
          <w:rFonts w:ascii="Arial" w:hAnsi="Arial" w:cs="Arial"/>
          <w:bCs/>
          <w:sz w:val="22"/>
          <w:szCs w:val="22"/>
          <w:shd w:val="clear" w:color="auto" w:fill="FFFFFF"/>
        </w:rPr>
        <w:t xml:space="preserve"> </w:t>
      </w:r>
      <w:r w:rsidR="00B3177C">
        <w:rPr>
          <w:rFonts w:ascii="Arial" w:hAnsi="Arial" w:cs="Arial"/>
          <w:bCs/>
          <w:sz w:val="22"/>
          <w:szCs w:val="22"/>
          <w:shd w:val="clear" w:color="auto" w:fill="FFFFFF"/>
        </w:rPr>
        <w:t xml:space="preserve">davon profitieren der Fachhandel und das Handwerk ebenso wie </w:t>
      </w:r>
      <w:r w:rsidR="00A0793E">
        <w:rPr>
          <w:rFonts w:ascii="Arial" w:hAnsi="Arial" w:cs="Arial"/>
          <w:bCs/>
          <w:sz w:val="22"/>
          <w:szCs w:val="22"/>
          <w:shd w:val="clear" w:color="auto" w:fill="FFFFFF"/>
        </w:rPr>
        <w:t xml:space="preserve">die </w:t>
      </w:r>
      <w:r w:rsidR="00B3177C">
        <w:rPr>
          <w:rFonts w:ascii="Arial" w:hAnsi="Arial" w:cs="Arial"/>
          <w:bCs/>
          <w:sz w:val="22"/>
          <w:szCs w:val="22"/>
          <w:shd w:val="clear" w:color="auto" w:fill="FFFFFF"/>
        </w:rPr>
        <w:t>Bauherren</w:t>
      </w:r>
      <w:r w:rsidR="00A0793E">
        <w:rPr>
          <w:rFonts w:ascii="Arial" w:hAnsi="Arial" w:cs="Arial"/>
          <w:bCs/>
          <w:sz w:val="22"/>
          <w:szCs w:val="22"/>
          <w:shd w:val="clear" w:color="auto" w:fill="FFFFFF"/>
        </w:rPr>
        <w:t>schaft</w:t>
      </w:r>
      <w:r w:rsidRPr="007227EC">
        <w:rPr>
          <w:rFonts w:ascii="Arial" w:hAnsi="Arial" w:cs="Arial"/>
          <w:bCs/>
          <w:sz w:val="22"/>
          <w:szCs w:val="22"/>
          <w:shd w:val="clear" w:color="auto" w:fill="FFFFFF"/>
        </w:rPr>
        <w:t>.</w:t>
      </w:r>
      <w:r>
        <w:rPr>
          <w:rFonts w:ascii="Arial" w:hAnsi="Arial" w:cs="Arial"/>
          <w:bCs/>
          <w:sz w:val="22"/>
          <w:szCs w:val="22"/>
          <w:shd w:val="clear" w:color="auto" w:fill="FFFFFF"/>
        </w:rPr>
        <w:t xml:space="preserve">“ Das Feedback </w:t>
      </w:r>
      <w:r w:rsidR="00B3177C">
        <w:rPr>
          <w:rFonts w:ascii="Arial" w:hAnsi="Arial" w:cs="Arial"/>
          <w:bCs/>
          <w:sz w:val="22"/>
          <w:szCs w:val="22"/>
          <w:shd w:val="clear" w:color="auto" w:fill="FFFFFF"/>
        </w:rPr>
        <w:t xml:space="preserve">der Planer </w:t>
      </w:r>
      <w:r>
        <w:rPr>
          <w:rFonts w:ascii="Arial" w:hAnsi="Arial" w:cs="Arial"/>
          <w:bCs/>
          <w:sz w:val="22"/>
          <w:szCs w:val="22"/>
          <w:shd w:val="clear" w:color="auto" w:fill="FFFFFF"/>
        </w:rPr>
        <w:t>sei eindeutig</w:t>
      </w:r>
      <w:r w:rsidR="00994A6C">
        <w:rPr>
          <w:rFonts w:ascii="Arial" w:hAnsi="Arial" w:cs="Arial"/>
          <w:bCs/>
          <w:sz w:val="22"/>
          <w:szCs w:val="22"/>
          <w:shd w:val="clear" w:color="auto" w:fill="FFFFFF"/>
        </w:rPr>
        <w:t xml:space="preserve"> und positiv, so Levering</w:t>
      </w:r>
      <w:r>
        <w:rPr>
          <w:rFonts w:ascii="Arial" w:hAnsi="Arial" w:cs="Arial"/>
          <w:bCs/>
          <w:sz w:val="22"/>
          <w:szCs w:val="22"/>
          <w:shd w:val="clear" w:color="auto" w:fill="FFFFFF"/>
        </w:rPr>
        <w:t xml:space="preserve">: Die </w:t>
      </w:r>
      <w:r w:rsidR="00994A6C">
        <w:rPr>
          <w:rFonts w:ascii="Arial" w:hAnsi="Arial" w:cs="Arial"/>
          <w:bCs/>
          <w:sz w:val="22"/>
          <w:szCs w:val="22"/>
          <w:shd w:val="clear" w:color="auto" w:fill="FFFFFF"/>
        </w:rPr>
        <w:t>Option</w:t>
      </w:r>
      <w:r>
        <w:rPr>
          <w:rFonts w:ascii="Arial" w:hAnsi="Arial" w:cs="Arial"/>
          <w:bCs/>
          <w:sz w:val="22"/>
          <w:szCs w:val="22"/>
          <w:shd w:val="clear" w:color="auto" w:fill="FFFFFF"/>
        </w:rPr>
        <w:t xml:space="preserve">, mit Tafeln in sämtlichen RAL- </w:t>
      </w:r>
      <w:r w:rsidR="00B8286B">
        <w:rPr>
          <w:rFonts w:ascii="Arial" w:hAnsi="Arial" w:cs="Arial"/>
          <w:bCs/>
          <w:sz w:val="22"/>
          <w:szCs w:val="22"/>
          <w:shd w:val="clear" w:color="auto" w:fill="FFFFFF"/>
        </w:rPr>
        <w:t>oder</w:t>
      </w:r>
      <w:r>
        <w:rPr>
          <w:rFonts w:ascii="Arial" w:hAnsi="Arial" w:cs="Arial"/>
          <w:bCs/>
          <w:sz w:val="22"/>
          <w:szCs w:val="22"/>
          <w:shd w:val="clear" w:color="auto" w:fill="FFFFFF"/>
        </w:rPr>
        <w:t xml:space="preserve"> NCS-Tönen </w:t>
      </w:r>
      <w:r w:rsidR="00B8286B">
        <w:rPr>
          <w:rFonts w:ascii="Arial" w:hAnsi="Arial" w:cs="Arial"/>
          <w:bCs/>
          <w:sz w:val="22"/>
          <w:szCs w:val="22"/>
          <w:shd w:val="clear" w:color="auto" w:fill="FFFFFF"/>
        </w:rPr>
        <w:t>und</w:t>
      </w:r>
      <w:r w:rsidR="00994A6C">
        <w:rPr>
          <w:rFonts w:ascii="Arial" w:hAnsi="Arial" w:cs="Arial"/>
          <w:bCs/>
          <w:sz w:val="22"/>
          <w:szCs w:val="22"/>
          <w:shd w:val="clear" w:color="auto" w:fill="FFFFFF"/>
        </w:rPr>
        <w:t xml:space="preserve"> mit den</w:t>
      </w:r>
      <w:r>
        <w:rPr>
          <w:rFonts w:ascii="Arial" w:hAnsi="Arial" w:cs="Arial"/>
          <w:bCs/>
          <w:sz w:val="22"/>
          <w:szCs w:val="22"/>
          <w:shd w:val="clear" w:color="auto" w:fill="FFFFFF"/>
        </w:rPr>
        <w:t xml:space="preserve"> </w:t>
      </w:r>
      <w:r w:rsidR="00B8286B">
        <w:rPr>
          <w:rFonts w:ascii="Arial" w:hAnsi="Arial" w:cs="Arial"/>
          <w:bCs/>
          <w:sz w:val="22"/>
          <w:szCs w:val="22"/>
          <w:shd w:val="clear" w:color="auto" w:fill="FFFFFF"/>
        </w:rPr>
        <w:t xml:space="preserve">vielfältigen </w:t>
      </w:r>
      <w:r>
        <w:rPr>
          <w:rFonts w:ascii="Arial" w:hAnsi="Arial" w:cs="Arial"/>
          <w:bCs/>
          <w:sz w:val="22"/>
          <w:szCs w:val="22"/>
          <w:shd w:val="clear" w:color="auto" w:fill="FFFFFF"/>
        </w:rPr>
        <w:t>Oberflächen-Desig</w:t>
      </w:r>
      <w:r w:rsidR="00994A6C">
        <w:rPr>
          <w:rFonts w:ascii="Arial" w:hAnsi="Arial" w:cs="Arial"/>
          <w:bCs/>
          <w:sz w:val="22"/>
          <w:szCs w:val="22"/>
          <w:shd w:val="clear" w:color="auto" w:fill="FFFFFF"/>
        </w:rPr>
        <w:t>n</w:t>
      </w:r>
      <w:r>
        <w:rPr>
          <w:rFonts w:ascii="Arial" w:hAnsi="Arial" w:cs="Arial"/>
          <w:bCs/>
          <w:sz w:val="22"/>
          <w:szCs w:val="22"/>
          <w:shd w:val="clear" w:color="auto" w:fill="FFFFFF"/>
        </w:rPr>
        <w:t xml:space="preserve">s von Rockpanel </w:t>
      </w:r>
      <w:r w:rsidR="00994A6C">
        <w:rPr>
          <w:rFonts w:ascii="Arial" w:hAnsi="Arial" w:cs="Arial"/>
          <w:bCs/>
          <w:sz w:val="22"/>
          <w:szCs w:val="22"/>
          <w:shd w:val="clear" w:color="auto" w:fill="FFFFFF"/>
        </w:rPr>
        <w:t>gestalten</w:t>
      </w:r>
      <w:r w:rsidR="002E464A" w:rsidRPr="002E464A">
        <w:rPr>
          <w:rFonts w:ascii="Arial" w:hAnsi="Arial" w:cs="Arial"/>
          <w:bCs/>
          <w:sz w:val="22"/>
          <w:szCs w:val="22"/>
          <w:shd w:val="clear" w:color="auto" w:fill="FFFFFF"/>
        </w:rPr>
        <w:t xml:space="preserve"> </w:t>
      </w:r>
      <w:r w:rsidR="002E464A">
        <w:rPr>
          <w:rFonts w:ascii="Arial" w:hAnsi="Arial" w:cs="Arial"/>
          <w:bCs/>
          <w:sz w:val="22"/>
          <w:szCs w:val="22"/>
          <w:shd w:val="clear" w:color="auto" w:fill="FFFFFF"/>
        </w:rPr>
        <w:t>zu können</w:t>
      </w:r>
      <w:r w:rsidR="00994A6C">
        <w:rPr>
          <w:rFonts w:ascii="Arial" w:hAnsi="Arial" w:cs="Arial"/>
          <w:bCs/>
          <w:sz w:val="22"/>
          <w:szCs w:val="22"/>
          <w:shd w:val="clear" w:color="auto" w:fill="FFFFFF"/>
        </w:rPr>
        <w:t xml:space="preserve">, inspiriere Architekten in ganz Europa. </w:t>
      </w:r>
    </w:p>
    <w:p w14:paraId="55092535" w14:textId="455779E9" w:rsidR="00D14758" w:rsidRPr="00053555" w:rsidRDefault="00D14758" w:rsidP="00B31AA8">
      <w:pPr>
        <w:widowControl w:val="0"/>
        <w:spacing w:line="360" w:lineRule="auto"/>
        <w:jc w:val="both"/>
        <w:rPr>
          <w:rFonts w:ascii="Arial" w:hAnsi="Arial" w:cs="Arial"/>
          <w:bCs/>
          <w:sz w:val="22"/>
          <w:szCs w:val="22"/>
          <w:shd w:val="clear" w:color="auto" w:fill="FFFFFF"/>
        </w:rPr>
      </w:pPr>
    </w:p>
    <w:p w14:paraId="7E4C9DB3" w14:textId="572E3140" w:rsidR="00717DA2" w:rsidRDefault="00952A6A" w:rsidP="00FC4055">
      <w:pPr>
        <w:widowControl w:val="0"/>
        <w:spacing w:line="360" w:lineRule="auto"/>
        <w:jc w:val="both"/>
        <w:rPr>
          <w:rFonts w:ascii="Arial" w:hAnsi="Arial" w:cs="Arial"/>
          <w:sz w:val="22"/>
          <w:szCs w:val="22"/>
          <w:shd w:val="clear" w:color="auto" w:fill="FFFFFF"/>
        </w:rPr>
      </w:pPr>
      <w:r>
        <w:rPr>
          <w:rFonts w:ascii="Arial" w:hAnsi="Arial" w:cs="Arial"/>
          <w:bCs/>
          <w:noProof/>
          <w:sz w:val="22"/>
          <w:szCs w:val="22"/>
          <w:shd w:val="clear" w:color="auto" w:fill="FFFFFF"/>
        </w:rPr>
        <w:lastRenderedPageBreak/>
        <w:drawing>
          <wp:inline distT="0" distB="0" distL="0" distR="0" wp14:anchorId="6279853D" wp14:editId="2E2C918D">
            <wp:extent cx="1579638" cy="1787769"/>
            <wp:effectExtent l="0" t="0" r="1905" b="3175"/>
            <wp:docPr id="1" name="Grafik 1" descr="C:\Users\fgast\AppData\Local\Microsoft\Windows\INetCache\Content.Word\Marco-Levering_RGB-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gast\AppData\Local\Microsoft\Windows\INetCache\Content.Word\Marco-Levering_RGB-k.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3723" cy="1792392"/>
                    </a:xfrm>
                    <a:prstGeom prst="rect">
                      <a:avLst/>
                    </a:prstGeom>
                    <a:noFill/>
                    <a:ln>
                      <a:noFill/>
                    </a:ln>
                  </pic:spPr>
                </pic:pic>
              </a:graphicData>
            </a:graphic>
          </wp:inline>
        </w:drawing>
      </w:r>
    </w:p>
    <w:p w14:paraId="7B41757B" w14:textId="6BDE77CD" w:rsidR="00B8286B" w:rsidRPr="00B8286B" w:rsidRDefault="00B8286B" w:rsidP="00B8286B">
      <w:pPr>
        <w:widowControl w:val="0"/>
        <w:spacing w:line="360" w:lineRule="auto"/>
        <w:jc w:val="both"/>
        <w:rPr>
          <w:rFonts w:ascii="Arial" w:hAnsi="Arial" w:cs="Arial"/>
          <w:bCs/>
          <w:sz w:val="22"/>
          <w:szCs w:val="22"/>
          <w:shd w:val="clear" w:color="auto" w:fill="FFFFFF"/>
        </w:rPr>
      </w:pPr>
      <w:r w:rsidRPr="00B8286B">
        <w:rPr>
          <w:rFonts w:ascii="Arial" w:hAnsi="Arial" w:cs="Arial"/>
          <w:bCs/>
          <w:sz w:val="22"/>
          <w:szCs w:val="22"/>
        </w:rPr>
        <w:t xml:space="preserve">Seit 1. Juli führt Dipl.-Kfm. (FH) Marco Levering </w:t>
      </w:r>
      <w:r w:rsidR="00A0793E">
        <w:rPr>
          <w:rFonts w:ascii="Arial" w:hAnsi="Arial" w:cs="Arial"/>
          <w:bCs/>
          <w:sz w:val="22"/>
          <w:szCs w:val="22"/>
        </w:rPr>
        <w:t xml:space="preserve">(38) </w:t>
      </w:r>
      <w:r w:rsidRPr="00B8286B">
        <w:rPr>
          <w:rFonts w:ascii="Arial" w:hAnsi="Arial" w:cs="Arial"/>
          <w:bCs/>
          <w:sz w:val="22"/>
          <w:szCs w:val="22"/>
        </w:rPr>
        <w:t>das Team Vertrieb der niederländischen Rockpanel B.V. in der D-A-CH-Region</w:t>
      </w:r>
      <w:r w:rsidRPr="00B8286B">
        <w:rPr>
          <w:rFonts w:ascii="Arial" w:hAnsi="Arial" w:cs="Arial"/>
          <w:bCs/>
          <w:sz w:val="22"/>
          <w:szCs w:val="22"/>
          <w:shd w:val="clear" w:color="auto" w:fill="FFFFFF"/>
        </w:rPr>
        <w:t xml:space="preserve">. </w:t>
      </w:r>
      <w:r w:rsidR="00A0793E">
        <w:rPr>
          <w:rFonts w:ascii="Arial" w:hAnsi="Arial" w:cs="Arial"/>
          <w:bCs/>
          <w:sz w:val="22"/>
          <w:szCs w:val="22"/>
          <w:shd w:val="clear" w:color="auto" w:fill="FFFFFF"/>
        </w:rPr>
        <w:t xml:space="preserve">Er war seit 2003 vor und nach seinem Studium viele Jahre für die DEUTSCHE ROCKWOOL tätig. </w:t>
      </w:r>
      <w:r w:rsidRPr="00B8286B">
        <w:rPr>
          <w:rFonts w:ascii="Arial" w:hAnsi="Arial" w:cs="Arial"/>
          <w:bCs/>
          <w:sz w:val="22"/>
          <w:szCs w:val="22"/>
          <w:shd w:val="clear" w:color="auto" w:fill="FFFFFF"/>
        </w:rPr>
        <w:t>Regionalvertriebsleiter, Architekturberater und Innendienstmitarbeiter</w:t>
      </w:r>
      <w:r w:rsidR="002E464A">
        <w:rPr>
          <w:rFonts w:ascii="Arial" w:hAnsi="Arial" w:cs="Arial"/>
          <w:bCs/>
          <w:sz w:val="22"/>
          <w:szCs w:val="22"/>
          <w:shd w:val="clear" w:color="auto" w:fill="FFFFFF"/>
        </w:rPr>
        <w:t xml:space="preserve"> aus </w:t>
      </w:r>
      <w:r w:rsidR="00A0793E">
        <w:rPr>
          <w:rFonts w:ascii="Arial" w:hAnsi="Arial" w:cs="Arial"/>
          <w:bCs/>
          <w:sz w:val="22"/>
          <w:szCs w:val="22"/>
          <w:shd w:val="clear" w:color="auto" w:fill="FFFFFF"/>
        </w:rPr>
        <w:t>seinem</w:t>
      </w:r>
      <w:r w:rsidR="002E464A">
        <w:rPr>
          <w:rFonts w:ascii="Arial" w:hAnsi="Arial" w:cs="Arial"/>
          <w:bCs/>
          <w:sz w:val="22"/>
          <w:szCs w:val="22"/>
          <w:shd w:val="clear" w:color="auto" w:fill="FFFFFF"/>
        </w:rPr>
        <w:t xml:space="preserve"> Team</w:t>
      </w:r>
      <w:r w:rsidRPr="00B8286B">
        <w:rPr>
          <w:rFonts w:ascii="Arial" w:hAnsi="Arial" w:cs="Arial"/>
          <w:bCs/>
          <w:sz w:val="22"/>
          <w:szCs w:val="22"/>
          <w:shd w:val="clear" w:color="auto" w:fill="FFFFFF"/>
        </w:rPr>
        <w:t xml:space="preserve"> betreuen Planer, Handel, Konfektionäre und Verarbeiter von Rockpanel® Fassadentafeln in Deutschland, Österreich und der Schweiz. </w:t>
      </w:r>
    </w:p>
    <w:p w14:paraId="15F61633" w14:textId="77777777" w:rsidR="00952A6A" w:rsidRDefault="00952A6A" w:rsidP="00D2726F">
      <w:pPr>
        <w:widowControl w:val="0"/>
        <w:spacing w:line="360" w:lineRule="auto"/>
        <w:rPr>
          <w:rFonts w:ascii="Arial" w:hAnsi="Arial" w:cs="Arial"/>
          <w:i/>
          <w:sz w:val="18"/>
          <w:szCs w:val="18"/>
        </w:rPr>
      </w:pPr>
    </w:p>
    <w:p w14:paraId="5C4AE944" w14:textId="376D3747" w:rsidR="00F6512D" w:rsidRDefault="00D2726F" w:rsidP="00D2726F">
      <w:pPr>
        <w:widowControl w:val="0"/>
        <w:spacing w:line="360" w:lineRule="auto"/>
        <w:rPr>
          <w:rFonts w:ascii="Arial" w:hAnsi="Arial" w:cs="Arial"/>
          <w:i/>
          <w:sz w:val="18"/>
          <w:szCs w:val="18"/>
        </w:rPr>
      </w:pPr>
      <w:r w:rsidRPr="00F44F7B">
        <w:rPr>
          <w:rFonts w:ascii="Arial" w:hAnsi="Arial" w:cs="Arial"/>
          <w:i/>
          <w:sz w:val="18"/>
          <w:szCs w:val="18"/>
        </w:rPr>
        <w:t>Foto</w:t>
      </w:r>
      <w:r w:rsidR="00CE72C5" w:rsidRPr="00F44F7B">
        <w:rPr>
          <w:rFonts w:ascii="Arial" w:hAnsi="Arial" w:cs="Arial"/>
          <w:i/>
          <w:sz w:val="18"/>
          <w:szCs w:val="18"/>
        </w:rPr>
        <w:t xml:space="preserve">: </w:t>
      </w:r>
      <w:r w:rsidR="00AD087B">
        <w:rPr>
          <w:rFonts w:ascii="Arial" w:hAnsi="Arial" w:cs="Arial"/>
          <w:i/>
          <w:sz w:val="18"/>
          <w:szCs w:val="18"/>
        </w:rPr>
        <w:t>Rockpanel</w:t>
      </w:r>
      <w:r w:rsidR="00717DA2" w:rsidRPr="00717DA2">
        <w:rPr>
          <w:rFonts w:ascii="Arial" w:hAnsi="Arial" w:cs="Arial"/>
          <w:sz w:val="20"/>
          <w:vertAlign w:val="superscript"/>
        </w:rPr>
        <w:t>®</w:t>
      </w:r>
      <w:r w:rsidR="00CD01B0">
        <w:rPr>
          <w:rFonts w:ascii="Arial" w:hAnsi="Arial" w:cs="Arial"/>
          <w:i/>
          <w:sz w:val="18"/>
          <w:szCs w:val="18"/>
        </w:rPr>
        <w:t xml:space="preserve"> </w:t>
      </w:r>
    </w:p>
    <w:p w14:paraId="40E3BEAE" w14:textId="77777777" w:rsidR="00717DA2" w:rsidRPr="0075721F" w:rsidRDefault="00717DA2" w:rsidP="00717DA2">
      <w:pPr>
        <w:widowControl w:val="0"/>
        <w:spacing w:line="360" w:lineRule="auto"/>
        <w:rPr>
          <w:rFonts w:ascii="Arial" w:hAnsi="Arial" w:cs="Arial"/>
          <w:i/>
          <w:sz w:val="18"/>
          <w:szCs w:val="18"/>
        </w:rPr>
      </w:pPr>
      <w:r w:rsidRPr="0075721F">
        <w:rPr>
          <w:rFonts w:ascii="Arial" w:hAnsi="Arial" w:cs="Arial"/>
          <w:i/>
          <w:sz w:val="18"/>
          <w:szCs w:val="18"/>
        </w:rPr>
        <w:t xml:space="preserve">(Text- und Bildmaterial steht unter </w:t>
      </w:r>
      <w:hyperlink r:id="rId10" w:history="1">
        <w:r w:rsidRPr="00973076">
          <w:rPr>
            <w:rStyle w:val="Hyperlink"/>
            <w:rFonts w:ascii="Arial" w:hAnsi="Arial" w:cs="Arial"/>
            <w:i/>
            <w:sz w:val="18"/>
            <w:szCs w:val="18"/>
          </w:rPr>
          <w:t>www.drsaelzer-pressedienst.de</w:t>
        </w:r>
      </w:hyperlink>
      <w:r w:rsidRPr="0075721F">
        <w:rPr>
          <w:rFonts w:ascii="Arial" w:hAnsi="Arial" w:cs="Arial"/>
          <w:i/>
          <w:sz w:val="18"/>
          <w:szCs w:val="18"/>
        </w:rPr>
        <w:t xml:space="preserve"> zum Download bereit)</w:t>
      </w:r>
    </w:p>
    <w:p w14:paraId="5F28D679" w14:textId="77777777" w:rsidR="00952A6A" w:rsidRDefault="00952A6A" w:rsidP="00D74C59">
      <w:pPr>
        <w:rPr>
          <w:rFonts w:ascii="Arial" w:hAnsi="Arial" w:cs="Arial"/>
          <w:i/>
          <w:sz w:val="18"/>
          <w:szCs w:val="18"/>
        </w:rPr>
      </w:pPr>
    </w:p>
    <w:p w14:paraId="2E6B0AD8" w14:textId="229C1017" w:rsidR="00952A6A" w:rsidRDefault="00952A6A" w:rsidP="00D74C59">
      <w:pPr>
        <w:rPr>
          <w:rFonts w:ascii="Arial" w:hAnsi="Arial" w:cs="Arial"/>
          <w:i/>
          <w:sz w:val="18"/>
          <w:szCs w:val="18"/>
        </w:rPr>
      </w:pPr>
      <w:r>
        <w:rPr>
          <w:noProof/>
        </w:rPr>
        <mc:AlternateContent>
          <mc:Choice Requires="wps">
            <w:drawing>
              <wp:inline distT="0" distB="0" distL="0" distR="0" wp14:anchorId="5821F528" wp14:editId="49F5E5A0">
                <wp:extent cx="4679950" cy="3147646"/>
                <wp:effectExtent l="0" t="0" r="25400" b="15240"/>
                <wp:docPr id="307" name="Textfeld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147646"/>
                        </a:xfrm>
                        <a:prstGeom prst="rect">
                          <a:avLst/>
                        </a:prstGeom>
                        <a:solidFill>
                          <a:sysClr val="window" lastClr="FFFFFF"/>
                        </a:solidFill>
                        <a:ln w="9525" cap="flat" cmpd="sng" algn="ctr">
                          <a:solidFill>
                            <a:sysClr val="windowText" lastClr="000000"/>
                          </a:solidFill>
                          <a:prstDash val="solid"/>
                          <a:headEnd/>
                          <a:tailEnd/>
                        </a:ln>
                        <a:effectLst/>
                      </wps:spPr>
                      <wps:txbx>
                        <w:txbxContent>
                          <w:p w14:paraId="5B8BC0E8" w14:textId="77777777" w:rsidR="00952A6A" w:rsidRPr="00952A6A" w:rsidRDefault="00952A6A" w:rsidP="00952A6A">
                            <w:pPr>
                              <w:widowControl w:val="0"/>
                              <w:jc w:val="both"/>
                              <w:rPr>
                                <w:rFonts w:ascii="Arial" w:hAnsi="Arial" w:cs="Arial"/>
                                <w:b/>
                                <w:sz w:val="18"/>
                                <w:szCs w:val="18"/>
                              </w:rPr>
                            </w:pPr>
                            <w:r w:rsidRPr="00952A6A">
                              <w:rPr>
                                <w:rFonts w:ascii="Arial" w:hAnsi="Arial" w:cs="Arial"/>
                                <w:b/>
                                <w:sz w:val="18"/>
                                <w:szCs w:val="18"/>
                              </w:rPr>
                              <w:t>Rockpanel</w:t>
                            </w:r>
                            <w:r w:rsidRPr="00952A6A">
                              <w:rPr>
                                <w:rFonts w:ascii="Arial" w:hAnsi="Arial" w:cs="Arial"/>
                                <w:b/>
                                <w:sz w:val="18"/>
                                <w:szCs w:val="18"/>
                                <w:vertAlign w:val="superscript"/>
                              </w:rPr>
                              <w:t>®</w:t>
                            </w:r>
                            <w:r w:rsidRPr="00952A6A">
                              <w:rPr>
                                <w:rFonts w:ascii="Arial" w:hAnsi="Arial" w:cs="Arial"/>
                                <w:b/>
                                <w:sz w:val="18"/>
                                <w:szCs w:val="18"/>
                              </w:rPr>
                              <w:t xml:space="preserve"> – Fassadentafeln aus Basaltgestein</w:t>
                            </w:r>
                          </w:p>
                          <w:p w14:paraId="1B746637" w14:textId="77777777" w:rsidR="00952A6A" w:rsidRPr="00952A6A" w:rsidRDefault="00952A6A" w:rsidP="00952A6A">
                            <w:pPr>
                              <w:widowControl w:val="0"/>
                              <w:jc w:val="both"/>
                              <w:rPr>
                                <w:rFonts w:ascii="Arial" w:hAnsi="Arial" w:cs="Arial"/>
                                <w:sz w:val="18"/>
                                <w:szCs w:val="18"/>
                              </w:rPr>
                            </w:pPr>
                          </w:p>
                          <w:p w14:paraId="5B820EF7" w14:textId="77777777" w:rsidR="00952A6A" w:rsidRPr="00952A6A" w:rsidRDefault="00952A6A" w:rsidP="00952A6A">
                            <w:pPr>
                              <w:widowControl w:val="0"/>
                              <w:jc w:val="both"/>
                              <w:rPr>
                                <w:rFonts w:ascii="Arial" w:hAnsi="Arial" w:cs="Arial"/>
                                <w:sz w:val="18"/>
                                <w:szCs w:val="18"/>
                              </w:rPr>
                            </w:pPr>
                            <w:r w:rsidRPr="00952A6A">
                              <w:rPr>
                                <w:rFonts w:ascii="Arial" w:hAnsi="Arial" w:cs="Arial"/>
                                <w:sz w:val="18"/>
                                <w:szCs w:val="18"/>
                              </w:rPr>
                              <w:t xml:space="preserve">Rockpanel ist ein Geschäftsbereich der ROCKWOOL B.V. (Roermond, Niederlande), einer Tochtergesellschaft der ROCKWOOL International AS (Hedehusene, Dänemark), dem Weltmarktführer für Steinwolle-Produkte und </w:t>
                            </w:r>
                            <w:r w:rsidRPr="00952A6A">
                              <w:rPr>
                                <w:rFonts w:ascii="Arial" w:hAnsi="Arial" w:cs="Arial"/>
                                <w:sz w:val="18"/>
                                <w:szCs w:val="18"/>
                              </w:rPr>
                              <w:br/>
                              <w:t xml:space="preserve">-Systeme. Als Hersteller ebenso attraktiver wie langlebiger Fassadenbekleidungen ist Rockpanel bei Planern und Investoren in vielen Ländern Europas anerkannt. </w:t>
                            </w:r>
                          </w:p>
                          <w:p w14:paraId="27850268" w14:textId="77777777" w:rsidR="00952A6A" w:rsidRPr="00952A6A" w:rsidRDefault="00952A6A" w:rsidP="00952A6A">
                            <w:pPr>
                              <w:widowControl w:val="0"/>
                              <w:jc w:val="both"/>
                              <w:rPr>
                                <w:rFonts w:ascii="Arial" w:hAnsi="Arial" w:cs="Arial"/>
                                <w:sz w:val="18"/>
                                <w:szCs w:val="18"/>
                              </w:rPr>
                            </w:pPr>
                          </w:p>
                          <w:p w14:paraId="34BA201B" w14:textId="77777777" w:rsidR="00952A6A" w:rsidRPr="00952A6A" w:rsidRDefault="00952A6A" w:rsidP="00952A6A">
                            <w:pPr>
                              <w:widowControl w:val="0"/>
                              <w:jc w:val="both"/>
                              <w:rPr>
                                <w:rFonts w:ascii="Arial" w:hAnsi="Arial" w:cs="Arial"/>
                                <w:sz w:val="18"/>
                                <w:szCs w:val="18"/>
                              </w:rPr>
                            </w:pPr>
                            <w:r w:rsidRPr="00952A6A" w:rsidDel="00E8366C">
                              <w:rPr>
                                <w:rFonts w:ascii="Arial" w:hAnsi="Arial" w:cs="Arial"/>
                                <w:sz w:val="18"/>
                                <w:szCs w:val="18"/>
                              </w:rPr>
                              <w:t>Mit</w:t>
                            </w:r>
                            <w:r w:rsidRPr="00952A6A">
                              <w:rPr>
                                <w:rFonts w:ascii="Arial" w:hAnsi="Arial" w:cs="Arial"/>
                                <w:sz w:val="18"/>
                                <w:szCs w:val="18"/>
                              </w:rPr>
                              <w:t xml:space="preserve"> Rockpanel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636E7ADB" w14:textId="77777777" w:rsidR="00952A6A" w:rsidRPr="00952A6A" w:rsidRDefault="00952A6A" w:rsidP="00952A6A">
                            <w:pPr>
                              <w:widowControl w:val="0"/>
                              <w:jc w:val="both"/>
                              <w:rPr>
                                <w:rFonts w:ascii="Arial" w:hAnsi="Arial" w:cs="Arial"/>
                                <w:sz w:val="18"/>
                                <w:szCs w:val="18"/>
                              </w:rPr>
                            </w:pPr>
                          </w:p>
                          <w:p w14:paraId="206C159A" w14:textId="77777777" w:rsidR="00952A6A" w:rsidRPr="00952A6A" w:rsidRDefault="00952A6A" w:rsidP="00952A6A">
                            <w:pPr>
                              <w:widowControl w:val="0"/>
                              <w:jc w:val="both"/>
                              <w:rPr>
                                <w:rFonts w:ascii="Arial" w:hAnsi="Arial" w:cs="Arial"/>
                                <w:sz w:val="18"/>
                                <w:szCs w:val="18"/>
                              </w:rPr>
                            </w:pPr>
                            <w:r w:rsidRPr="00952A6A" w:rsidDel="00E8366C">
                              <w:rPr>
                                <w:rFonts w:ascii="Arial" w:hAnsi="Arial" w:cs="Arial"/>
                                <w:sz w:val="18"/>
                                <w:szCs w:val="18"/>
                              </w:rPr>
                              <w:t>Da die</w:t>
                            </w:r>
                            <w:r w:rsidRPr="00952A6A">
                              <w:rPr>
                                <w:rFonts w:ascii="Arial" w:hAnsi="Arial" w:cs="Arial"/>
                                <w:sz w:val="18"/>
                                <w:szCs w:val="18"/>
                              </w:rPr>
                              <w:t xml:space="preserve"> Produkte von Rockpanel die Vorteile der Rohstoffe Stein und Holz in sich vereinen, </w:t>
                            </w:r>
                            <w:r w:rsidRPr="00952A6A" w:rsidDel="00E8366C">
                              <w:rPr>
                                <w:rFonts w:ascii="Arial" w:hAnsi="Arial" w:cs="Arial"/>
                                <w:sz w:val="18"/>
                                <w:szCs w:val="18"/>
                              </w:rPr>
                              <w:t xml:space="preserve">werden sie in steigendem Maße von Bauherren und Planern nachgefragt, die </w:t>
                            </w:r>
                            <w:r w:rsidRPr="00952A6A">
                              <w:rPr>
                                <w:rFonts w:ascii="Arial" w:hAnsi="Arial" w:cs="Arial"/>
                                <w:sz w:val="18"/>
                                <w:szCs w:val="18"/>
                              </w:rPr>
                              <w:t>nachhaltige Gebäude entwickeln und bauen. Sämtliche Rockpanel Produkte wurden vom unabhängigen British Building Research Establishment (BRE) überprüft und verfügen als garantiert nachhaltige Baustoffe über entsprechende Umwelt-Produktdeklarationen (EPD) – insgesamt 16 Bauelemente erhielten die Bewertung A+ bzw. A.</w:t>
                            </w:r>
                          </w:p>
                          <w:p w14:paraId="6D8579F4" w14:textId="77777777" w:rsidR="00952A6A" w:rsidRPr="00952A6A" w:rsidRDefault="00952A6A" w:rsidP="00952A6A">
                            <w:pPr>
                              <w:widowControl w:val="0"/>
                              <w:jc w:val="both"/>
                              <w:rPr>
                                <w:rFonts w:ascii="Arial" w:hAnsi="Arial" w:cs="Arial"/>
                                <w:sz w:val="18"/>
                                <w:szCs w:val="18"/>
                              </w:rPr>
                            </w:pPr>
                          </w:p>
                          <w:p w14:paraId="34A46AA5" w14:textId="77777777" w:rsidR="00952A6A" w:rsidRPr="00952A6A" w:rsidRDefault="00952A6A" w:rsidP="00952A6A">
                            <w:pPr>
                              <w:widowControl w:val="0"/>
                              <w:jc w:val="both"/>
                              <w:rPr>
                                <w:rFonts w:ascii="Arial" w:hAnsi="Arial" w:cs="Arial"/>
                                <w:sz w:val="18"/>
                                <w:szCs w:val="18"/>
                              </w:rPr>
                            </w:pPr>
                            <w:r w:rsidRPr="00952A6A">
                              <w:rPr>
                                <w:rFonts w:ascii="Arial" w:hAnsi="Arial" w:cs="Arial"/>
                                <w:sz w:val="18"/>
                                <w:szCs w:val="18"/>
                              </w:rPr>
                              <w:t xml:space="preserve">Weitere Informationen unter: </w:t>
                            </w:r>
                            <w:hyperlink r:id="rId11" w:history="1">
                              <w:r w:rsidRPr="00952A6A">
                                <w:rPr>
                                  <w:rStyle w:val="Hyperlink"/>
                                  <w:rFonts w:ascii="Arial" w:hAnsi="Arial" w:cs="Arial"/>
                                  <w:color w:val="auto"/>
                                  <w:sz w:val="18"/>
                                  <w:szCs w:val="18"/>
                                </w:rPr>
                                <w:t>www.rockpanel.de</w:t>
                              </w:r>
                            </w:hyperlink>
                            <w:r w:rsidRPr="00952A6A">
                              <w:rPr>
                                <w:rFonts w:ascii="Arial" w:hAnsi="Arial" w:cs="Arial"/>
                                <w:sz w:val="18"/>
                                <w:szCs w:val="18"/>
                              </w:rPr>
                              <w:t xml:space="preserve"> </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feld 307" o:spid="_x0000_s1026" type="#_x0000_t202" style="width:368.5pt;height:24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" fillcolor="window" strokecolor="windowText">
                <v:textbox>
                  <w:txbxContent>
                    <w:p w14:paraId="5B8BC0E8" w14:textId="77777777" w:rsidR="00952A6A" w:rsidRPr="00952A6A" w:rsidRDefault="00952A6A" w:rsidP="00952A6A">
                      <w:pPr>
                        <w:widowControl w:val="0"/>
                        <w:jc w:val="both"/>
                        <w:rPr>
                          <w:rFonts w:ascii="Arial" w:hAnsi="Arial" w:cs="Arial"/>
                          <w:b/>
                          <w:sz w:val="18"/>
                          <w:szCs w:val="18"/>
                        </w:rPr>
                      </w:pPr>
                      <w:r w:rsidRPr="00952A6A">
                        <w:rPr>
                          <w:rFonts w:ascii="Arial" w:hAnsi="Arial" w:cs="Arial"/>
                          <w:b/>
                          <w:sz w:val="18"/>
                          <w:szCs w:val="18"/>
                        </w:rPr>
                        <w:t>Rockpanel</w:t>
                      </w:r>
                      <w:r w:rsidRPr="00952A6A">
                        <w:rPr>
                          <w:rFonts w:ascii="Arial" w:hAnsi="Arial" w:cs="Arial"/>
                          <w:b/>
                          <w:sz w:val="18"/>
                          <w:szCs w:val="18"/>
                          <w:vertAlign w:val="superscript"/>
                        </w:rPr>
                        <w:t>®</w:t>
                      </w:r>
                      <w:r w:rsidRPr="00952A6A">
                        <w:rPr>
                          <w:rFonts w:ascii="Arial" w:hAnsi="Arial" w:cs="Arial"/>
                          <w:b/>
                          <w:sz w:val="18"/>
                          <w:szCs w:val="18"/>
                        </w:rPr>
                        <w:t xml:space="preserve"> – Fassadentafeln aus Basaltgestein</w:t>
                      </w:r>
                    </w:p>
                    <w:p w14:paraId="1B746637" w14:textId="77777777" w:rsidR="00952A6A" w:rsidRPr="00952A6A" w:rsidRDefault="00952A6A" w:rsidP="00952A6A">
                      <w:pPr>
                        <w:widowControl w:val="0"/>
                        <w:jc w:val="both"/>
                        <w:rPr>
                          <w:rFonts w:ascii="Arial" w:hAnsi="Arial" w:cs="Arial"/>
                          <w:sz w:val="18"/>
                          <w:szCs w:val="18"/>
                        </w:rPr>
                      </w:pPr>
                    </w:p>
                    <w:p w14:paraId="5B820EF7" w14:textId="77777777" w:rsidR="00952A6A" w:rsidRPr="00952A6A" w:rsidRDefault="00952A6A" w:rsidP="00952A6A">
                      <w:pPr>
                        <w:widowControl w:val="0"/>
                        <w:jc w:val="both"/>
                        <w:rPr>
                          <w:rFonts w:ascii="Arial" w:hAnsi="Arial" w:cs="Arial"/>
                          <w:sz w:val="18"/>
                          <w:szCs w:val="18"/>
                        </w:rPr>
                      </w:pPr>
                      <w:r w:rsidRPr="00952A6A">
                        <w:rPr>
                          <w:rFonts w:ascii="Arial" w:hAnsi="Arial" w:cs="Arial"/>
                          <w:sz w:val="18"/>
                          <w:szCs w:val="18"/>
                        </w:rPr>
                        <w:t xml:space="preserve">Rockpanel ist ein Geschäftsbereich der ROCKWOOL B.V. (Roermond, Niederlande), einer Tochtergesellschaft der ROCKWOOL International AS (Hedehusene, Dänemark), dem Weltmarktführer für Steinwolle-Produkte und </w:t>
                      </w:r>
                      <w:r w:rsidRPr="00952A6A">
                        <w:rPr>
                          <w:rFonts w:ascii="Arial" w:hAnsi="Arial" w:cs="Arial"/>
                          <w:sz w:val="18"/>
                          <w:szCs w:val="18"/>
                        </w:rPr>
                        <w:br/>
                        <w:t xml:space="preserve">-Systeme. Als Hersteller ebenso attraktiver wie langlebiger Fassadenbekleidungen ist Rockpanel bei Planern und Investoren in vielen Ländern Europas anerkannt. </w:t>
                      </w:r>
                    </w:p>
                    <w:p w14:paraId="27850268" w14:textId="77777777" w:rsidR="00952A6A" w:rsidRPr="00952A6A" w:rsidRDefault="00952A6A" w:rsidP="00952A6A">
                      <w:pPr>
                        <w:widowControl w:val="0"/>
                        <w:jc w:val="both"/>
                        <w:rPr>
                          <w:rFonts w:ascii="Arial" w:hAnsi="Arial" w:cs="Arial"/>
                          <w:sz w:val="18"/>
                          <w:szCs w:val="18"/>
                        </w:rPr>
                      </w:pPr>
                    </w:p>
                    <w:p w14:paraId="34BA201B" w14:textId="77777777" w:rsidR="00952A6A" w:rsidRPr="00952A6A" w:rsidRDefault="00952A6A" w:rsidP="00952A6A">
                      <w:pPr>
                        <w:widowControl w:val="0"/>
                        <w:jc w:val="both"/>
                        <w:rPr>
                          <w:rFonts w:ascii="Arial" w:hAnsi="Arial" w:cs="Arial"/>
                          <w:sz w:val="18"/>
                          <w:szCs w:val="18"/>
                        </w:rPr>
                      </w:pPr>
                      <w:r w:rsidRPr="00952A6A" w:rsidDel="00E8366C">
                        <w:rPr>
                          <w:rFonts w:ascii="Arial" w:hAnsi="Arial" w:cs="Arial"/>
                          <w:sz w:val="18"/>
                          <w:szCs w:val="18"/>
                        </w:rPr>
                        <w:t>Mit</w:t>
                      </w:r>
                      <w:r w:rsidRPr="00952A6A">
                        <w:rPr>
                          <w:rFonts w:ascii="Arial" w:hAnsi="Arial" w:cs="Arial"/>
                          <w:sz w:val="18"/>
                          <w:szCs w:val="18"/>
                        </w:rPr>
                        <w:t xml:space="preserve"> Rockpanel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636E7ADB" w14:textId="77777777" w:rsidR="00952A6A" w:rsidRPr="00952A6A" w:rsidRDefault="00952A6A" w:rsidP="00952A6A">
                      <w:pPr>
                        <w:widowControl w:val="0"/>
                        <w:jc w:val="both"/>
                        <w:rPr>
                          <w:rFonts w:ascii="Arial" w:hAnsi="Arial" w:cs="Arial"/>
                          <w:sz w:val="18"/>
                          <w:szCs w:val="18"/>
                        </w:rPr>
                      </w:pPr>
                    </w:p>
                    <w:p w14:paraId="206C159A" w14:textId="77777777" w:rsidR="00952A6A" w:rsidRPr="00952A6A" w:rsidRDefault="00952A6A" w:rsidP="00952A6A">
                      <w:pPr>
                        <w:widowControl w:val="0"/>
                        <w:jc w:val="both"/>
                        <w:rPr>
                          <w:rFonts w:ascii="Arial" w:hAnsi="Arial" w:cs="Arial"/>
                          <w:sz w:val="18"/>
                          <w:szCs w:val="18"/>
                        </w:rPr>
                      </w:pPr>
                      <w:r w:rsidRPr="00952A6A" w:rsidDel="00E8366C">
                        <w:rPr>
                          <w:rFonts w:ascii="Arial" w:hAnsi="Arial" w:cs="Arial"/>
                          <w:sz w:val="18"/>
                          <w:szCs w:val="18"/>
                        </w:rPr>
                        <w:t>Da die</w:t>
                      </w:r>
                      <w:r w:rsidRPr="00952A6A">
                        <w:rPr>
                          <w:rFonts w:ascii="Arial" w:hAnsi="Arial" w:cs="Arial"/>
                          <w:sz w:val="18"/>
                          <w:szCs w:val="18"/>
                        </w:rPr>
                        <w:t xml:space="preserve"> Produkte von Rockpanel die Vorteile der Rohstoffe Stein und Holz in sich vereinen, </w:t>
                      </w:r>
                      <w:r w:rsidRPr="00952A6A" w:rsidDel="00E8366C">
                        <w:rPr>
                          <w:rFonts w:ascii="Arial" w:hAnsi="Arial" w:cs="Arial"/>
                          <w:sz w:val="18"/>
                          <w:szCs w:val="18"/>
                        </w:rPr>
                        <w:t xml:space="preserve">werden sie in steigendem Maße von Bauherren und Planern nachgefragt, die </w:t>
                      </w:r>
                      <w:r w:rsidRPr="00952A6A">
                        <w:rPr>
                          <w:rFonts w:ascii="Arial" w:hAnsi="Arial" w:cs="Arial"/>
                          <w:sz w:val="18"/>
                          <w:szCs w:val="18"/>
                        </w:rPr>
                        <w:t>nachhaltige Gebäude entwickeln und bauen. Sämtliche Rockpanel Produkte wurden vom unabhängigen British Building Research Establishment (BRE) überprüft und verfügen als garantiert nachhaltige Baustoffe über entsprechende Umwelt-Produktdeklarationen (EPD) – insgesamt 16 Bauelemente erhielten die Bewertung A+ bzw. A.</w:t>
                      </w:r>
                    </w:p>
                    <w:p w14:paraId="6D8579F4" w14:textId="77777777" w:rsidR="00952A6A" w:rsidRPr="00952A6A" w:rsidRDefault="00952A6A" w:rsidP="00952A6A">
                      <w:pPr>
                        <w:widowControl w:val="0"/>
                        <w:jc w:val="both"/>
                        <w:rPr>
                          <w:rFonts w:ascii="Arial" w:hAnsi="Arial" w:cs="Arial"/>
                          <w:sz w:val="18"/>
                          <w:szCs w:val="18"/>
                        </w:rPr>
                      </w:pPr>
                    </w:p>
                    <w:p w14:paraId="34A46AA5" w14:textId="77777777" w:rsidR="00952A6A" w:rsidRPr="00952A6A" w:rsidRDefault="00952A6A" w:rsidP="00952A6A">
                      <w:pPr>
                        <w:widowControl w:val="0"/>
                        <w:jc w:val="both"/>
                        <w:rPr>
                          <w:rFonts w:ascii="Arial" w:hAnsi="Arial" w:cs="Arial"/>
                          <w:sz w:val="18"/>
                          <w:szCs w:val="18"/>
                        </w:rPr>
                      </w:pPr>
                      <w:r w:rsidRPr="00952A6A">
                        <w:rPr>
                          <w:rFonts w:ascii="Arial" w:hAnsi="Arial" w:cs="Arial"/>
                          <w:sz w:val="18"/>
                          <w:szCs w:val="18"/>
                        </w:rPr>
                        <w:t xml:space="preserve">Weitere Informationen unter: </w:t>
                      </w:r>
                      <w:hyperlink r:id="rId12" w:history="1">
                        <w:r w:rsidRPr="00952A6A">
                          <w:rPr>
                            <w:rStyle w:val="Hyperlink"/>
                            <w:rFonts w:ascii="Arial" w:hAnsi="Arial" w:cs="Arial"/>
                            <w:color w:val="auto"/>
                            <w:sz w:val="18"/>
                            <w:szCs w:val="18"/>
                          </w:rPr>
                          <w:t>www.rockpanel.de</w:t>
                        </w:r>
                      </w:hyperlink>
                      <w:r w:rsidRPr="00952A6A">
                        <w:rPr>
                          <w:rFonts w:ascii="Arial" w:hAnsi="Arial" w:cs="Arial"/>
                          <w:sz w:val="18"/>
                          <w:szCs w:val="18"/>
                        </w:rPr>
                        <w:t xml:space="preserve"> </w:t>
                      </w:r>
                    </w:p>
                  </w:txbxContent>
                </v:textbox>
                <w10:anchorlock/>
              </v:shape>
            </w:pict>
          </mc:Fallback>
        </mc:AlternateContent>
      </w:r>
    </w:p>
    <w:p w14:paraId="66E673E5" w14:textId="77777777" w:rsidR="00952A6A" w:rsidRDefault="00952A6A" w:rsidP="00952A6A">
      <w:pPr>
        <w:tabs>
          <w:tab w:val="left" w:pos="7088"/>
        </w:tabs>
        <w:ind w:right="-10"/>
        <w:jc w:val="both"/>
        <w:rPr>
          <w:rFonts w:ascii="Arial" w:hAnsi="Arial" w:cs="Arial"/>
          <w:i/>
          <w:sz w:val="18"/>
          <w:szCs w:val="18"/>
        </w:rPr>
      </w:pPr>
    </w:p>
    <w:p w14:paraId="7C326169" w14:textId="77777777" w:rsidR="00952A6A" w:rsidRDefault="00952A6A" w:rsidP="00952A6A">
      <w:pPr>
        <w:tabs>
          <w:tab w:val="left" w:pos="7088"/>
        </w:tabs>
        <w:ind w:right="-10"/>
        <w:jc w:val="both"/>
        <w:rPr>
          <w:rFonts w:ascii="Arial" w:hAnsi="Arial" w:cs="Arial"/>
          <w:i/>
          <w:sz w:val="18"/>
          <w:szCs w:val="18"/>
        </w:rPr>
      </w:pPr>
      <w:bookmarkStart w:id="0" w:name="_GoBack"/>
      <w:bookmarkEnd w:id="0"/>
      <w:r w:rsidRPr="00F44F7B">
        <w:rPr>
          <w:rFonts w:ascii="Arial" w:hAnsi="Arial" w:cs="Arial"/>
          <w:i/>
          <w:sz w:val="18"/>
          <w:szCs w:val="18"/>
        </w:rPr>
        <w:t>Abdruck frei. Beleg erbeten.</w:t>
      </w:r>
    </w:p>
    <w:p w14:paraId="2D5A4C6B" w14:textId="249E45BF" w:rsidR="00952A6A" w:rsidRPr="00F44F7B" w:rsidRDefault="00952A6A" w:rsidP="00D74C59">
      <w:pPr>
        <w:rPr>
          <w:rFonts w:ascii="Arial" w:hAnsi="Arial" w:cs="Arial"/>
          <w:i/>
          <w:sz w:val="18"/>
          <w:szCs w:val="18"/>
        </w:rPr>
      </w:pPr>
      <w:r w:rsidRPr="009972E4">
        <w:rPr>
          <w:rFonts w:ascii="Arial" w:hAnsi="Arial" w:cs="Arial"/>
          <w:i/>
          <w:sz w:val="18"/>
          <w:szCs w:val="18"/>
        </w:rPr>
        <w:t>Dr. Sälzer Pressedienst, Lensbachstraße 10, 52159 Roetgen</w:t>
      </w:r>
    </w:p>
    <w:sectPr w:rsidR="00952A6A" w:rsidRPr="00F44F7B" w:rsidSect="005856A0">
      <w:headerReference w:type="even" r:id="rId13"/>
      <w:headerReference w:type="default" r:id="rId14"/>
      <w:footerReference w:type="even" r:id="rId15"/>
      <w:footerReference w:type="default" r:id="rId16"/>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1DE94" w14:textId="77777777" w:rsidR="00AD4A9F" w:rsidRDefault="00AD4A9F">
      <w:r>
        <w:separator/>
      </w:r>
    </w:p>
  </w:endnote>
  <w:endnote w:type="continuationSeparator" w:id="0">
    <w:p w14:paraId="6938B95B" w14:textId="77777777" w:rsidR="00AD4A9F" w:rsidRDefault="00AD4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E0424"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171EE">
      <w:rPr>
        <w:rStyle w:val="Seitenzahl"/>
        <w:noProof/>
      </w:rPr>
      <w:t>11</w:t>
    </w:r>
    <w:r>
      <w:rPr>
        <w:rStyle w:val="Seitenzahl"/>
      </w:rPr>
      <w:fldChar w:fldCharType="end"/>
    </w:r>
  </w:p>
  <w:p w14:paraId="33E1BF48" w14:textId="77777777"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959600"/>
      <w:docPartObj>
        <w:docPartGallery w:val="Page Numbers (Bottom of Page)"/>
        <w:docPartUnique/>
      </w:docPartObj>
    </w:sdtPr>
    <w:sdtEndPr>
      <w:rPr>
        <w:rFonts w:ascii="Arial" w:hAnsi="Arial" w:cs="Arial"/>
        <w:sz w:val="20"/>
      </w:rPr>
    </w:sdtEndPr>
    <w:sdtContent>
      <w:p w14:paraId="5AD8C658" w14:textId="77777777" w:rsidR="003A313F" w:rsidRPr="00CE33EA" w:rsidRDefault="00D43A07">
        <w:pPr>
          <w:pStyle w:val="Fuzeile"/>
          <w:jc w:val="right"/>
          <w:rPr>
            <w:rFonts w:ascii="Arial" w:hAnsi="Arial" w:cs="Arial"/>
            <w:sz w:val="20"/>
          </w:rPr>
        </w:pPr>
        <w:r>
          <w:rPr>
            <w:b/>
            <w:noProof/>
            <w:sz w:val="20"/>
          </w:rPr>
          <mc:AlternateContent>
            <mc:Choice Requires="wps">
              <w:drawing>
                <wp:anchor distT="0" distB="0" distL="114300" distR="114300" simplePos="0" relativeHeight="251658752" behindDoc="1" locked="0" layoutInCell="0" allowOverlap="1" wp14:anchorId="1FF18468" wp14:editId="0F71546A">
                  <wp:simplePos x="0" y="0"/>
                  <wp:positionH relativeFrom="column">
                    <wp:posOffset>4956810</wp:posOffset>
                  </wp:positionH>
                  <wp:positionV relativeFrom="paragraph">
                    <wp:posOffset>-2418715</wp:posOffset>
                  </wp:positionV>
                  <wp:extent cx="1960245" cy="2336800"/>
                  <wp:effectExtent l="0" t="0" r="1905" b="635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33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18863" w14:textId="77777777" w:rsidR="001A770F" w:rsidRDefault="00A52814"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 xml:space="preserve">Rockpanel </w:t>
                              </w:r>
                            </w:p>
                            <w:p w14:paraId="7EEA067E" w14:textId="77777777" w:rsidR="00717DA2" w:rsidRPr="002C2C8F" w:rsidRDefault="00717DA2"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(ROCKWOOL B.V.)</w:t>
                              </w:r>
                            </w:p>
                            <w:p w14:paraId="73080961" w14:textId="77777777" w:rsidR="00D43A07" w:rsidRPr="002C2C8F" w:rsidRDefault="001A770F"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Holger Klomp</w:t>
                              </w:r>
                            </w:p>
                            <w:p w14:paraId="165CC6F3"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Konstruktieweg 2</w:t>
                              </w:r>
                            </w:p>
                            <w:p w14:paraId="004923BC"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10EC9367"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 xml:space="preserve">Fon: </w:t>
                              </w:r>
                              <w:r w:rsidRPr="002C2C8F">
                                <w:rPr>
                                  <w:rFonts w:ascii="Arial" w:hAnsi="Arial"/>
                                  <w:color w:val="000000"/>
                                  <w:spacing w:val="8"/>
                                  <w:sz w:val="16"/>
                                  <w:lang w:val="nl-NL"/>
                                </w:rPr>
                                <w:tab/>
                              </w:r>
                              <w:r w:rsidR="001A770F" w:rsidRPr="002C2C8F">
                                <w:rPr>
                                  <w:rFonts w:ascii="Arial" w:hAnsi="Arial"/>
                                  <w:color w:val="000000"/>
                                  <w:spacing w:val="8"/>
                                  <w:sz w:val="16"/>
                                  <w:lang w:val="nl-NL"/>
                                </w:rPr>
                                <w:t>+49 151 15250 545</w:t>
                              </w:r>
                            </w:p>
                            <w:p w14:paraId="5EDFA16C"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holger.klomp@rockwool.com</w:t>
                              </w:r>
                            </w:p>
                            <w:p w14:paraId="44408D9F" w14:textId="77777777" w:rsidR="00D43A07" w:rsidRPr="002C2C8F" w:rsidRDefault="00A52814"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www.rockpanel</w:t>
                              </w:r>
                              <w:r w:rsidR="00D43A07" w:rsidRPr="002C2C8F">
                                <w:rPr>
                                  <w:rFonts w:ascii="Arial" w:hAnsi="Arial"/>
                                  <w:color w:val="000000"/>
                                  <w:spacing w:val="8"/>
                                  <w:sz w:val="16"/>
                                  <w:lang w:val="nl-NL"/>
                                </w:rPr>
                                <w:t>.de</w:t>
                              </w:r>
                            </w:p>
                            <w:p w14:paraId="7B85F38F"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p>
                            <w:p w14:paraId="5CDDBD3E" w14:textId="77777777" w:rsidR="00717DA2" w:rsidRPr="00DC5B15" w:rsidRDefault="00717DA2" w:rsidP="00D43A07">
                              <w:pPr>
                                <w:tabs>
                                  <w:tab w:val="left" w:pos="462"/>
                                </w:tabs>
                                <w:spacing w:line="200" w:lineRule="exact"/>
                                <w:ind w:right="125"/>
                                <w:rPr>
                                  <w:rFonts w:ascii="Arial" w:hAnsi="Arial"/>
                                  <w:color w:val="000000"/>
                                  <w:spacing w:val="8"/>
                                  <w:sz w:val="16"/>
                                  <w:lang w:val="nl-NL"/>
                                </w:rPr>
                              </w:pPr>
                            </w:p>
                            <w:p w14:paraId="41B1DCF3"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F761F8E"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1A57D27" w14:textId="77777777" w:rsidR="00D43A07" w:rsidRPr="003C5D11" w:rsidRDefault="00D43A07" w:rsidP="00D43A07">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54BF1097"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0EC5F60"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13BCA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B38C67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C22390B"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7F319DD" w14:textId="77777777" w:rsidR="00D43A07" w:rsidRDefault="00D43A07" w:rsidP="00D43A07">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FF18468" id="_x0000_t202" coordsize="21600,21600" o:spt="202" path="m,l,21600r21600,l21600,xe">
                  <v:stroke joinstyle="miter"/>
                  <v:path gradientshapeok="t" o:connecttype="rect"/>
                </v:shapetype>
                <v:shape id="Text Box 2" o:spid="_x0000_s1028" type="#_x0000_t202" style="position:absolute;left:0;text-align:left;margin-left:390.3pt;margin-top:-190.45pt;width:154.35pt;height:18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" o:allowincell="f" filled="f" stroked="f">
                  <v:textbox inset="0,0,0,0">
                    <w:txbxContent>
                      <w:p w14:paraId="1C518863" w14:textId="77777777" w:rsidR="001A770F" w:rsidRDefault="00A52814"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 xml:space="preserve">Rockpanel </w:t>
                        </w:r>
                      </w:p>
                      <w:p w14:paraId="7EEA067E" w14:textId="77777777" w:rsidR="00717DA2" w:rsidRPr="002C2C8F" w:rsidRDefault="00717DA2"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(ROCKWOOL B.V.)</w:t>
                        </w:r>
                      </w:p>
                      <w:p w14:paraId="73080961" w14:textId="77777777" w:rsidR="00D43A07" w:rsidRPr="002C2C8F" w:rsidRDefault="001A770F"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Holger Klomp</w:t>
                        </w:r>
                      </w:p>
                      <w:p w14:paraId="165CC6F3"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Konstruktieweg 2</w:t>
                        </w:r>
                      </w:p>
                      <w:p w14:paraId="004923BC"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10EC9367"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 xml:space="preserve">Fon: </w:t>
                        </w:r>
                        <w:r w:rsidRPr="002C2C8F">
                          <w:rPr>
                            <w:rFonts w:ascii="Arial" w:hAnsi="Arial"/>
                            <w:color w:val="000000"/>
                            <w:spacing w:val="8"/>
                            <w:sz w:val="16"/>
                            <w:lang w:val="nl-NL"/>
                          </w:rPr>
                          <w:tab/>
                        </w:r>
                        <w:r w:rsidR="001A770F" w:rsidRPr="002C2C8F">
                          <w:rPr>
                            <w:rFonts w:ascii="Arial" w:hAnsi="Arial"/>
                            <w:color w:val="000000"/>
                            <w:spacing w:val="8"/>
                            <w:sz w:val="16"/>
                            <w:lang w:val="nl-NL"/>
                          </w:rPr>
                          <w:t>+49 151 15250 545</w:t>
                        </w:r>
                      </w:p>
                      <w:p w14:paraId="5EDFA16C"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holger.klomp@rockwool.com</w:t>
                        </w:r>
                      </w:p>
                      <w:p w14:paraId="44408D9F" w14:textId="77777777" w:rsidR="00D43A07" w:rsidRPr="002C2C8F" w:rsidRDefault="00A52814"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www.rockpanel</w:t>
                        </w:r>
                        <w:r w:rsidR="00D43A07" w:rsidRPr="002C2C8F">
                          <w:rPr>
                            <w:rFonts w:ascii="Arial" w:hAnsi="Arial"/>
                            <w:color w:val="000000"/>
                            <w:spacing w:val="8"/>
                            <w:sz w:val="16"/>
                            <w:lang w:val="nl-NL"/>
                          </w:rPr>
                          <w:t>.de</w:t>
                        </w:r>
                      </w:p>
                      <w:p w14:paraId="7B85F38F"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p>
                      <w:p w14:paraId="5CDDBD3E" w14:textId="77777777" w:rsidR="00717DA2" w:rsidRPr="00DC5B15" w:rsidRDefault="00717DA2" w:rsidP="00D43A07">
                        <w:pPr>
                          <w:tabs>
                            <w:tab w:val="left" w:pos="462"/>
                          </w:tabs>
                          <w:spacing w:line="200" w:lineRule="exact"/>
                          <w:ind w:right="125"/>
                          <w:rPr>
                            <w:rFonts w:ascii="Arial" w:hAnsi="Arial"/>
                            <w:color w:val="000000"/>
                            <w:spacing w:val="8"/>
                            <w:sz w:val="16"/>
                            <w:lang w:val="nl-NL"/>
                          </w:rPr>
                        </w:pPr>
                      </w:p>
                      <w:p w14:paraId="41B1DCF3"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F761F8E"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1A57D27" w14:textId="77777777" w:rsidR="00D43A07" w:rsidRPr="003C5D11" w:rsidRDefault="00D43A07" w:rsidP="00D43A07">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54BF1097"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0EC5F60"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13BCA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B38C674"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C22390B"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7F319DD" w14:textId="77777777" w:rsidR="00D43A07" w:rsidRDefault="00D43A07" w:rsidP="00D43A07">
                        <w:pPr>
                          <w:ind w:right="126"/>
                          <w:rPr>
                            <w:lang w:val="fr-FR"/>
                          </w:rPr>
                        </w:pPr>
                      </w:p>
                    </w:txbxContent>
                  </v:textbox>
                </v:shape>
              </w:pict>
            </mc:Fallback>
          </mc:AlternateContent>
        </w:r>
        <w:r w:rsidR="003A313F" w:rsidRPr="00CE33EA">
          <w:rPr>
            <w:rFonts w:ascii="Arial" w:hAnsi="Arial" w:cs="Arial"/>
            <w:sz w:val="20"/>
          </w:rPr>
          <w:fldChar w:fldCharType="begin"/>
        </w:r>
        <w:r w:rsidR="003A313F" w:rsidRPr="00CE33EA">
          <w:rPr>
            <w:rFonts w:ascii="Arial" w:hAnsi="Arial" w:cs="Arial"/>
            <w:sz w:val="20"/>
          </w:rPr>
          <w:instrText>PAGE   \* MERGEFORMAT</w:instrText>
        </w:r>
        <w:r w:rsidR="003A313F" w:rsidRPr="00CE33EA">
          <w:rPr>
            <w:rFonts w:ascii="Arial" w:hAnsi="Arial" w:cs="Arial"/>
            <w:sz w:val="20"/>
          </w:rPr>
          <w:fldChar w:fldCharType="separate"/>
        </w:r>
        <w:r w:rsidR="00952A6A">
          <w:rPr>
            <w:rFonts w:ascii="Arial" w:hAnsi="Arial" w:cs="Arial"/>
            <w:noProof/>
            <w:sz w:val="20"/>
          </w:rPr>
          <w:t>1</w:t>
        </w:r>
        <w:r w:rsidR="003A313F" w:rsidRPr="00CE33EA">
          <w:rPr>
            <w:rFonts w:ascii="Arial" w:hAnsi="Arial" w:cs="Arial"/>
            <w:sz w:val="20"/>
          </w:rPr>
          <w:fldChar w:fldCharType="end"/>
        </w:r>
      </w:p>
    </w:sdtContent>
  </w:sdt>
  <w:p w14:paraId="493E03CC" w14:textId="77777777" w:rsidR="00287CDB" w:rsidRPr="00C7406C" w:rsidRDefault="00287CDB" w:rsidP="00C7406C">
    <w:pPr>
      <w:pStyle w:val="Fuzeile"/>
      <w:tabs>
        <w:tab w:val="clear" w:pos="4536"/>
        <w:tab w:val="clear" w:pos="9072"/>
        <w:tab w:val="left" w:pos="1044"/>
      </w:tabs>
      <w:ind w:right="360"/>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422A8A" w14:textId="77777777" w:rsidR="00AD4A9F" w:rsidRDefault="00AD4A9F">
      <w:r>
        <w:separator/>
      </w:r>
    </w:p>
  </w:footnote>
  <w:footnote w:type="continuationSeparator" w:id="0">
    <w:p w14:paraId="7EF986BE" w14:textId="77777777" w:rsidR="00AD4A9F" w:rsidRDefault="00AD4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4DE43" w14:textId="77777777" w:rsidR="00287CDB" w:rsidRDefault="00287CDB">
    <w:pPr>
      <w:pStyle w:val="Kopfzeile"/>
    </w:pPr>
    <w:r>
      <w:rPr>
        <w:noProof/>
      </w:rPr>
      <w:drawing>
        <wp:inline distT="0" distB="0" distL="0" distR="0" wp14:anchorId="314BEB29" wp14:editId="488962AE">
          <wp:extent cx="4671060" cy="1447800"/>
          <wp:effectExtent l="0" t="0" r="0" b="0"/>
          <wp:docPr id="15" name="Grafik 15"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4E2F0" w14:textId="77777777" w:rsidR="00287CDB" w:rsidRDefault="00A62435">
    <w:pPr>
      <w:pStyle w:val="Kopfzeile"/>
    </w:pPr>
    <w:r>
      <w:rPr>
        <w:noProof/>
      </w:rPr>
      <w:drawing>
        <wp:anchor distT="0" distB="0" distL="114300" distR="114300" simplePos="0" relativeHeight="251659776" behindDoc="1" locked="0" layoutInCell="1" allowOverlap="1" wp14:anchorId="599B7E6F" wp14:editId="3D4E3E44">
          <wp:simplePos x="0" y="0"/>
          <wp:positionH relativeFrom="column">
            <wp:posOffset>-171450</wp:posOffset>
          </wp:positionH>
          <wp:positionV relativeFrom="paragraph">
            <wp:posOffset>130810</wp:posOffset>
          </wp:positionV>
          <wp:extent cx="2343150" cy="466090"/>
          <wp:effectExtent l="0" t="0" r="6350" b="3810"/>
          <wp:wrapNone/>
          <wp:docPr id="19"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466090"/>
                  </a:xfrm>
                  <a:prstGeom prst="rect">
                    <a:avLst/>
                  </a:prstGeom>
                  <a:noFill/>
                </pic:spPr>
              </pic:pic>
            </a:graphicData>
          </a:graphic>
          <wp14:sizeRelH relativeFrom="page">
            <wp14:pctWidth>0</wp14:pctWidth>
          </wp14:sizeRelH>
          <wp14:sizeRelV relativeFrom="page">
            <wp14:pctHeight>0</wp14:pctHeight>
          </wp14:sizeRelV>
        </wp:anchor>
      </w:drawing>
    </w:r>
    <w:r w:rsidR="006967C1">
      <w:rPr>
        <w:noProof/>
        <w:sz w:val="20"/>
      </w:rPr>
      <mc:AlternateContent>
        <mc:Choice Requires="wps">
          <w:drawing>
            <wp:anchor distT="0" distB="0" distL="114300" distR="114300" simplePos="0" relativeHeight="251656704" behindDoc="1" locked="1" layoutInCell="0" allowOverlap="1" wp14:anchorId="7DB79DA7" wp14:editId="0827FF8A">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FA5D1"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B79DA7"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2BAFA5D1"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7728" behindDoc="0" locked="1" layoutInCell="0" allowOverlap="1" wp14:anchorId="01830BF5" wp14:editId="1B6E59AC">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2670FD" id="Line 4" o:spid="_x0000_s1026" style="position:absolute;z-index:251657728;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7372E0A4" wp14:editId="1920F20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F76B8A"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2956E1"/>
    <w:multiLevelType w:val="hybridMultilevel"/>
    <w:tmpl w:val="C926332C"/>
    <w:lvl w:ilvl="0" w:tplc="7F58B88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1BB8"/>
    <w:rsid w:val="00033A2E"/>
    <w:rsid w:val="00037E50"/>
    <w:rsid w:val="00042972"/>
    <w:rsid w:val="00042A19"/>
    <w:rsid w:val="00045504"/>
    <w:rsid w:val="00045594"/>
    <w:rsid w:val="00053555"/>
    <w:rsid w:val="00053BC8"/>
    <w:rsid w:val="000612B8"/>
    <w:rsid w:val="000622D4"/>
    <w:rsid w:val="00063BE7"/>
    <w:rsid w:val="00067142"/>
    <w:rsid w:val="0006758D"/>
    <w:rsid w:val="00067D9C"/>
    <w:rsid w:val="00070640"/>
    <w:rsid w:val="00070AF6"/>
    <w:rsid w:val="000710C0"/>
    <w:rsid w:val="00071F2B"/>
    <w:rsid w:val="00072326"/>
    <w:rsid w:val="00072EAE"/>
    <w:rsid w:val="0007359C"/>
    <w:rsid w:val="00074D09"/>
    <w:rsid w:val="00076E1B"/>
    <w:rsid w:val="0008622F"/>
    <w:rsid w:val="00091313"/>
    <w:rsid w:val="00092174"/>
    <w:rsid w:val="0009406D"/>
    <w:rsid w:val="0009478A"/>
    <w:rsid w:val="000A075D"/>
    <w:rsid w:val="000A165F"/>
    <w:rsid w:val="000A2F9D"/>
    <w:rsid w:val="000A467C"/>
    <w:rsid w:val="000A4831"/>
    <w:rsid w:val="000A65F7"/>
    <w:rsid w:val="000B1B69"/>
    <w:rsid w:val="000B2A7B"/>
    <w:rsid w:val="000B34C3"/>
    <w:rsid w:val="000B3B07"/>
    <w:rsid w:val="000B727E"/>
    <w:rsid w:val="000C4B05"/>
    <w:rsid w:val="000C5782"/>
    <w:rsid w:val="000C58EA"/>
    <w:rsid w:val="000C5AC9"/>
    <w:rsid w:val="000C7E9E"/>
    <w:rsid w:val="000D1901"/>
    <w:rsid w:val="000D23FD"/>
    <w:rsid w:val="000D2E14"/>
    <w:rsid w:val="000D3936"/>
    <w:rsid w:val="000D48A4"/>
    <w:rsid w:val="000D79CB"/>
    <w:rsid w:val="000E7C90"/>
    <w:rsid w:val="000F11B8"/>
    <w:rsid w:val="000F20A3"/>
    <w:rsid w:val="000F38B4"/>
    <w:rsid w:val="000F5426"/>
    <w:rsid w:val="000F5AD6"/>
    <w:rsid w:val="00103402"/>
    <w:rsid w:val="0010472B"/>
    <w:rsid w:val="00105617"/>
    <w:rsid w:val="00107B57"/>
    <w:rsid w:val="0011104D"/>
    <w:rsid w:val="00111F95"/>
    <w:rsid w:val="00114DA4"/>
    <w:rsid w:val="00117FF7"/>
    <w:rsid w:val="00120D19"/>
    <w:rsid w:val="00131544"/>
    <w:rsid w:val="00132A38"/>
    <w:rsid w:val="001425AF"/>
    <w:rsid w:val="00144945"/>
    <w:rsid w:val="001526CE"/>
    <w:rsid w:val="001533F2"/>
    <w:rsid w:val="00153B5D"/>
    <w:rsid w:val="0015568D"/>
    <w:rsid w:val="00155858"/>
    <w:rsid w:val="00156B6D"/>
    <w:rsid w:val="00160EF5"/>
    <w:rsid w:val="0016190E"/>
    <w:rsid w:val="00163726"/>
    <w:rsid w:val="00166535"/>
    <w:rsid w:val="00170319"/>
    <w:rsid w:val="00171D6C"/>
    <w:rsid w:val="00172655"/>
    <w:rsid w:val="00174D91"/>
    <w:rsid w:val="001756FE"/>
    <w:rsid w:val="00175EC4"/>
    <w:rsid w:val="00177577"/>
    <w:rsid w:val="001778C1"/>
    <w:rsid w:val="00180607"/>
    <w:rsid w:val="00180BEB"/>
    <w:rsid w:val="001827E6"/>
    <w:rsid w:val="00182EB1"/>
    <w:rsid w:val="001843E1"/>
    <w:rsid w:val="00185B30"/>
    <w:rsid w:val="00185FF7"/>
    <w:rsid w:val="00186F75"/>
    <w:rsid w:val="00190781"/>
    <w:rsid w:val="00192107"/>
    <w:rsid w:val="00193E87"/>
    <w:rsid w:val="00195A5D"/>
    <w:rsid w:val="00195DB7"/>
    <w:rsid w:val="001A0B96"/>
    <w:rsid w:val="001A2D1A"/>
    <w:rsid w:val="001A402B"/>
    <w:rsid w:val="001A61C6"/>
    <w:rsid w:val="001A6940"/>
    <w:rsid w:val="001A770F"/>
    <w:rsid w:val="001B1526"/>
    <w:rsid w:val="001C0E0D"/>
    <w:rsid w:val="001C6738"/>
    <w:rsid w:val="001C7D89"/>
    <w:rsid w:val="001D149D"/>
    <w:rsid w:val="001D39ED"/>
    <w:rsid w:val="001D3B9E"/>
    <w:rsid w:val="001D57C3"/>
    <w:rsid w:val="001D68E1"/>
    <w:rsid w:val="001D7D2E"/>
    <w:rsid w:val="001E0860"/>
    <w:rsid w:val="001E2310"/>
    <w:rsid w:val="001E25FF"/>
    <w:rsid w:val="001E3A17"/>
    <w:rsid w:val="001E413E"/>
    <w:rsid w:val="001E76F1"/>
    <w:rsid w:val="001F22A5"/>
    <w:rsid w:val="001F4184"/>
    <w:rsid w:val="002004C6"/>
    <w:rsid w:val="0020634B"/>
    <w:rsid w:val="002110F6"/>
    <w:rsid w:val="002117E2"/>
    <w:rsid w:val="00211F14"/>
    <w:rsid w:val="002127DD"/>
    <w:rsid w:val="002130E6"/>
    <w:rsid w:val="0021356B"/>
    <w:rsid w:val="002171EE"/>
    <w:rsid w:val="00220747"/>
    <w:rsid w:val="00220FE5"/>
    <w:rsid w:val="00222B78"/>
    <w:rsid w:val="00222FF2"/>
    <w:rsid w:val="00223031"/>
    <w:rsid w:val="0022601A"/>
    <w:rsid w:val="00232AF3"/>
    <w:rsid w:val="00234DD1"/>
    <w:rsid w:val="00236570"/>
    <w:rsid w:val="0023776B"/>
    <w:rsid w:val="00242119"/>
    <w:rsid w:val="002439EA"/>
    <w:rsid w:val="002501AF"/>
    <w:rsid w:val="0025388F"/>
    <w:rsid w:val="00253D1B"/>
    <w:rsid w:val="002606C3"/>
    <w:rsid w:val="00261D0F"/>
    <w:rsid w:val="0026405B"/>
    <w:rsid w:val="00264C98"/>
    <w:rsid w:val="00264CAD"/>
    <w:rsid w:val="0027052B"/>
    <w:rsid w:val="0027213D"/>
    <w:rsid w:val="00272850"/>
    <w:rsid w:val="0027299D"/>
    <w:rsid w:val="00272B1C"/>
    <w:rsid w:val="0027774C"/>
    <w:rsid w:val="00284AE8"/>
    <w:rsid w:val="002852CC"/>
    <w:rsid w:val="002854E7"/>
    <w:rsid w:val="0028661B"/>
    <w:rsid w:val="00287CDB"/>
    <w:rsid w:val="00290169"/>
    <w:rsid w:val="00290AB2"/>
    <w:rsid w:val="00294CBA"/>
    <w:rsid w:val="002970B6"/>
    <w:rsid w:val="002A3D8E"/>
    <w:rsid w:val="002A42A8"/>
    <w:rsid w:val="002A47BF"/>
    <w:rsid w:val="002A56BE"/>
    <w:rsid w:val="002B4538"/>
    <w:rsid w:val="002B4615"/>
    <w:rsid w:val="002B49B9"/>
    <w:rsid w:val="002B675A"/>
    <w:rsid w:val="002B70C6"/>
    <w:rsid w:val="002B7C2D"/>
    <w:rsid w:val="002C0FC5"/>
    <w:rsid w:val="002C285E"/>
    <w:rsid w:val="002C2A89"/>
    <w:rsid w:val="002C2C8F"/>
    <w:rsid w:val="002C57F7"/>
    <w:rsid w:val="002C72F5"/>
    <w:rsid w:val="002D0EF1"/>
    <w:rsid w:val="002D129F"/>
    <w:rsid w:val="002D551E"/>
    <w:rsid w:val="002E28F0"/>
    <w:rsid w:val="002E464A"/>
    <w:rsid w:val="002E48FA"/>
    <w:rsid w:val="002E5613"/>
    <w:rsid w:val="002E606C"/>
    <w:rsid w:val="002F362B"/>
    <w:rsid w:val="002F3715"/>
    <w:rsid w:val="002F6430"/>
    <w:rsid w:val="002F7199"/>
    <w:rsid w:val="002F7C19"/>
    <w:rsid w:val="00302BAC"/>
    <w:rsid w:val="0030384C"/>
    <w:rsid w:val="00304330"/>
    <w:rsid w:val="00305E54"/>
    <w:rsid w:val="00306550"/>
    <w:rsid w:val="00307025"/>
    <w:rsid w:val="00307206"/>
    <w:rsid w:val="003100A0"/>
    <w:rsid w:val="0031032D"/>
    <w:rsid w:val="00311D68"/>
    <w:rsid w:val="0032068C"/>
    <w:rsid w:val="00320E95"/>
    <w:rsid w:val="00321E36"/>
    <w:rsid w:val="00324D2A"/>
    <w:rsid w:val="00335559"/>
    <w:rsid w:val="003370EE"/>
    <w:rsid w:val="00340ADA"/>
    <w:rsid w:val="00346145"/>
    <w:rsid w:val="0035110B"/>
    <w:rsid w:val="0035129D"/>
    <w:rsid w:val="00351E3A"/>
    <w:rsid w:val="00353295"/>
    <w:rsid w:val="00353D15"/>
    <w:rsid w:val="00353F68"/>
    <w:rsid w:val="00356102"/>
    <w:rsid w:val="00356FA2"/>
    <w:rsid w:val="00361F1A"/>
    <w:rsid w:val="0036301B"/>
    <w:rsid w:val="00363FB8"/>
    <w:rsid w:val="0036666E"/>
    <w:rsid w:val="00366FEF"/>
    <w:rsid w:val="0037175E"/>
    <w:rsid w:val="00375A99"/>
    <w:rsid w:val="00376CF2"/>
    <w:rsid w:val="00380DC0"/>
    <w:rsid w:val="003877EE"/>
    <w:rsid w:val="00390725"/>
    <w:rsid w:val="00392ADF"/>
    <w:rsid w:val="00393273"/>
    <w:rsid w:val="00394EB3"/>
    <w:rsid w:val="00395FE5"/>
    <w:rsid w:val="0039662E"/>
    <w:rsid w:val="003A313F"/>
    <w:rsid w:val="003A34F3"/>
    <w:rsid w:val="003A47E1"/>
    <w:rsid w:val="003A4DC5"/>
    <w:rsid w:val="003A62E0"/>
    <w:rsid w:val="003A7D25"/>
    <w:rsid w:val="003B081C"/>
    <w:rsid w:val="003B39FA"/>
    <w:rsid w:val="003B3B3C"/>
    <w:rsid w:val="003B527E"/>
    <w:rsid w:val="003B7356"/>
    <w:rsid w:val="003B7490"/>
    <w:rsid w:val="003C2496"/>
    <w:rsid w:val="003C3C52"/>
    <w:rsid w:val="003C5929"/>
    <w:rsid w:val="003C5D11"/>
    <w:rsid w:val="003C684B"/>
    <w:rsid w:val="003D0AFF"/>
    <w:rsid w:val="003D0B07"/>
    <w:rsid w:val="003D203F"/>
    <w:rsid w:val="003D2EA6"/>
    <w:rsid w:val="003D5633"/>
    <w:rsid w:val="003D74A2"/>
    <w:rsid w:val="003D7A7F"/>
    <w:rsid w:val="003E47D4"/>
    <w:rsid w:val="003E6691"/>
    <w:rsid w:val="003E789C"/>
    <w:rsid w:val="003F2704"/>
    <w:rsid w:val="003F7F17"/>
    <w:rsid w:val="00400132"/>
    <w:rsid w:val="004024A6"/>
    <w:rsid w:val="004054EA"/>
    <w:rsid w:val="0040773F"/>
    <w:rsid w:val="00415719"/>
    <w:rsid w:val="00415AB2"/>
    <w:rsid w:val="004211B1"/>
    <w:rsid w:val="0042144F"/>
    <w:rsid w:val="00423686"/>
    <w:rsid w:val="00426132"/>
    <w:rsid w:val="00430310"/>
    <w:rsid w:val="00430883"/>
    <w:rsid w:val="00431B41"/>
    <w:rsid w:val="00432E57"/>
    <w:rsid w:val="004331A0"/>
    <w:rsid w:val="004350BD"/>
    <w:rsid w:val="00436A2E"/>
    <w:rsid w:val="00436D0C"/>
    <w:rsid w:val="004412A6"/>
    <w:rsid w:val="00442C16"/>
    <w:rsid w:val="00443307"/>
    <w:rsid w:val="0044528C"/>
    <w:rsid w:val="00445D4B"/>
    <w:rsid w:val="00446763"/>
    <w:rsid w:val="0045015A"/>
    <w:rsid w:val="004516FD"/>
    <w:rsid w:val="00451B7F"/>
    <w:rsid w:val="00451BB4"/>
    <w:rsid w:val="00452A7E"/>
    <w:rsid w:val="00460F14"/>
    <w:rsid w:val="004629C9"/>
    <w:rsid w:val="00462D59"/>
    <w:rsid w:val="00464C1C"/>
    <w:rsid w:val="00465F3E"/>
    <w:rsid w:val="00466881"/>
    <w:rsid w:val="00467BE8"/>
    <w:rsid w:val="00477C2A"/>
    <w:rsid w:val="00477C4D"/>
    <w:rsid w:val="0048117C"/>
    <w:rsid w:val="004834AC"/>
    <w:rsid w:val="00485A8A"/>
    <w:rsid w:val="00485EA0"/>
    <w:rsid w:val="00490C5A"/>
    <w:rsid w:val="004925BA"/>
    <w:rsid w:val="00492AA2"/>
    <w:rsid w:val="0049306C"/>
    <w:rsid w:val="00494625"/>
    <w:rsid w:val="0049596F"/>
    <w:rsid w:val="004A0088"/>
    <w:rsid w:val="004A0ABC"/>
    <w:rsid w:val="004A0BB6"/>
    <w:rsid w:val="004A15AB"/>
    <w:rsid w:val="004A3C23"/>
    <w:rsid w:val="004A3DF5"/>
    <w:rsid w:val="004A4228"/>
    <w:rsid w:val="004A45F6"/>
    <w:rsid w:val="004A4B43"/>
    <w:rsid w:val="004A7EED"/>
    <w:rsid w:val="004B087F"/>
    <w:rsid w:val="004B0B23"/>
    <w:rsid w:val="004B1EC7"/>
    <w:rsid w:val="004B2827"/>
    <w:rsid w:val="004B5241"/>
    <w:rsid w:val="004B61DA"/>
    <w:rsid w:val="004B7963"/>
    <w:rsid w:val="004C44D2"/>
    <w:rsid w:val="004C669D"/>
    <w:rsid w:val="004D3B4E"/>
    <w:rsid w:val="004E23E0"/>
    <w:rsid w:val="004E348E"/>
    <w:rsid w:val="004E42DF"/>
    <w:rsid w:val="004E43C4"/>
    <w:rsid w:val="004E70A5"/>
    <w:rsid w:val="004F0E3F"/>
    <w:rsid w:val="004F44EA"/>
    <w:rsid w:val="004F4E60"/>
    <w:rsid w:val="004F6902"/>
    <w:rsid w:val="00500552"/>
    <w:rsid w:val="005028E9"/>
    <w:rsid w:val="00503CD3"/>
    <w:rsid w:val="00507664"/>
    <w:rsid w:val="00516F7A"/>
    <w:rsid w:val="00520197"/>
    <w:rsid w:val="005246AF"/>
    <w:rsid w:val="00527889"/>
    <w:rsid w:val="005312FF"/>
    <w:rsid w:val="00533B29"/>
    <w:rsid w:val="00544E02"/>
    <w:rsid w:val="005453B9"/>
    <w:rsid w:val="00545B06"/>
    <w:rsid w:val="00545D95"/>
    <w:rsid w:val="0054785E"/>
    <w:rsid w:val="00553D2E"/>
    <w:rsid w:val="0055463E"/>
    <w:rsid w:val="0055600F"/>
    <w:rsid w:val="00557A6F"/>
    <w:rsid w:val="00557EF5"/>
    <w:rsid w:val="00563E27"/>
    <w:rsid w:val="00564F6D"/>
    <w:rsid w:val="005659DD"/>
    <w:rsid w:val="0056639C"/>
    <w:rsid w:val="00570B2A"/>
    <w:rsid w:val="00574241"/>
    <w:rsid w:val="005813C5"/>
    <w:rsid w:val="0058183E"/>
    <w:rsid w:val="00583556"/>
    <w:rsid w:val="005856A0"/>
    <w:rsid w:val="00585BF1"/>
    <w:rsid w:val="00586FEF"/>
    <w:rsid w:val="00590BB7"/>
    <w:rsid w:val="005929BD"/>
    <w:rsid w:val="005959C3"/>
    <w:rsid w:val="005A33CC"/>
    <w:rsid w:val="005A4A70"/>
    <w:rsid w:val="005B252A"/>
    <w:rsid w:val="005B28C1"/>
    <w:rsid w:val="005C3FFD"/>
    <w:rsid w:val="005D32AB"/>
    <w:rsid w:val="005D3F4F"/>
    <w:rsid w:val="005D46AB"/>
    <w:rsid w:val="005D6985"/>
    <w:rsid w:val="005D7871"/>
    <w:rsid w:val="005E0BF6"/>
    <w:rsid w:val="005E4FDE"/>
    <w:rsid w:val="005E7C23"/>
    <w:rsid w:val="005F06FE"/>
    <w:rsid w:val="005F4AED"/>
    <w:rsid w:val="0060571B"/>
    <w:rsid w:val="00606A99"/>
    <w:rsid w:val="00615F33"/>
    <w:rsid w:val="00617220"/>
    <w:rsid w:val="0062004E"/>
    <w:rsid w:val="00622171"/>
    <w:rsid w:val="00622B29"/>
    <w:rsid w:val="006307E4"/>
    <w:rsid w:val="00631B89"/>
    <w:rsid w:val="00632449"/>
    <w:rsid w:val="00637816"/>
    <w:rsid w:val="00637B47"/>
    <w:rsid w:val="0064185C"/>
    <w:rsid w:val="00641DAE"/>
    <w:rsid w:val="006438DD"/>
    <w:rsid w:val="00644CCB"/>
    <w:rsid w:val="0065199A"/>
    <w:rsid w:val="006531FD"/>
    <w:rsid w:val="0065456A"/>
    <w:rsid w:val="0065616A"/>
    <w:rsid w:val="00656643"/>
    <w:rsid w:val="006568E7"/>
    <w:rsid w:val="00656F0A"/>
    <w:rsid w:val="0066035A"/>
    <w:rsid w:val="0066040D"/>
    <w:rsid w:val="00660579"/>
    <w:rsid w:val="00660899"/>
    <w:rsid w:val="00663600"/>
    <w:rsid w:val="00675C47"/>
    <w:rsid w:val="0068084C"/>
    <w:rsid w:val="00683861"/>
    <w:rsid w:val="00683887"/>
    <w:rsid w:val="00684775"/>
    <w:rsid w:val="00684C42"/>
    <w:rsid w:val="00685A9D"/>
    <w:rsid w:val="00691E28"/>
    <w:rsid w:val="006926E8"/>
    <w:rsid w:val="00695A79"/>
    <w:rsid w:val="006964DB"/>
    <w:rsid w:val="006967C1"/>
    <w:rsid w:val="0069744F"/>
    <w:rsid w:val="006A07AD"/>
    <w:rsid w:val="006A4715"/>
    <w:rsid w:val="006B0316"/>
    <w:rsid w:val="006B41DB"/>
    <w:rsid w:val="006B500C"/>
    <w:rsid w:val="006C017D"/>
    <w:rsid w:val="006C46D0"/>
    <w:rsid w:val="006C5B05"/>
    <w:rsid w:val="006D281B"/>
    <w:rsid w:val="006D33D5"/>
    <w:rsid w:val="006E5F54"/>
    <w:rsid w:val="006E751E"/>
    <w:rsid w:val="006F199A"/>
    <w:rsid w:val="006F2C4C"/>
    <w:rsid w:val="006F3262"/>
    <w:rsid w:val="006F4479"/>
    <w:rsid w:val="006F4BF4"/>
    <w:rsid w:val="006F66E5"/>
    <w:rsid w:val="0070191C"/>
    <w:rsid w:val="007023E9"/>
    <w:rsid w:val="007029BC"/>
    <w:rsid w:val="00705DF2"/>
    <w:rsid w:val="00706206"/>
    <w:rsid w:val="00714A0C"/>
    <w:rsid w:val="007160EC"/>
    <w:rsid w:val="00716F30"/>
    <w:rsid w:val="00716F3D"/>
    <w:rsid w:val="00716FF0"/>
    <w:rsid w:val="007175AD"/>
    <w:rsid w:val="00717DA2"/>
    <w:rsid w:val="00721135"/>
    <w:rsid w:val="00721D4D"/>
    <w:rsid w:val="007227EC"/>
    <w:rsid w:val="0072474F"/>
    <w:rsid w:val="00726077"/>
    <w:rsid w:val="0072613E"/>
    <w:rsid w:val="007307B4"/>
    <w:rsid w:val="00732028"/>
    <w:rsid w:val="0073400D"/>
    <w:rsid w:val="00734CD4"/>
    <w:rsid w:val="00736A99"/>
    <w:rsid w:val="00737919"/>
    <w:rsid w:val="00742B5D"/>
    <w:rsid w:val="00747449"/>
    <w:rsid w:val="00751298"/>
    <w:rsid w:val="00751FE7"/>
    <w:rsid w:val="0075206D"/>
    <w:rsid w:val="007527A2"/>
    <w:rsid w:val="0075778E"/>
    <w:rsid w:val="00762358"/>
    <w:rsid w:val="007630C8"/>
    <w:rsid w:val="0076699C"/>
    <w:rsid w:val="00771542"/>
    <w:rsid w:val="007717D6"/>
    <w:rsid w:val="00773DCC"/>
    <w:rsid w:val="00781BF3"/>
    <w:rsid w:val="007827B3"/>
    <w:rsid w:val="00782968"/>
    <w:rsid w:val="0078663A"/>
    <w:rsid w:val="00790097"/>
    <w:rsid w:val="0079721F"/>
    <w:rsid w:val="007A0CCA"/>
    <w:rsid w:val="007A3AF5"/>
    <w:rsid w:val="007B1E42"/>
    <w:rsid w:val="007B4E03"/>
    <w:rsid w:val="007B65B8"/>
    <w:rsid w:val="007B7807"/>
    <w:rsid w:val="007C03BA"/>
    <w:rsid w:val="007C2519"/>
    <w:rsid w:val="007C42D0"/>
    <w:rsid w:val="007D056F"/>
    <w:rsid w:val="007D298B"/>
    <w:rsid w:val="007D30D3"/>
    <w:rsid w:val="007D3DE4"/>
    <w:rsid w:val="007D4B94"/>
    <w:rsid w:val="007D6ACF"/>
    <w:rsid w:val="007E235C"/>
    <w:rsid w:val="007E3AA7"/>
    <w:rsid w:val="007E49F8"/>
    <w:rsid w:val="007F2463"/>
    <w:rsid w:val="007F2A2E"/>
    <w:rsid w:val="007F32CB"/>
    <w:rsid w:val="007F4608"/>
    <w:rsid w:val="00803DEF"/>
    <w:rsid w:val="00806959"/>
    <w:rsid w:val="0081029A"/>
    <w:rsid w:val="00814203"/>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60764"/>
    <w:rsid w:val="00860A9E"/>
    <w:rsid w:val="0086217B"/>
    <w:rsid w:val="00865D6A"/>
    <w:rsid w:val="00866FDA"/>
    <w:rsid w:val="0086780B"/>
    <w:rsid w:val="008678D0"/>
    <w:rsid w:val="00870EA1"/>
    <w:rsid w:val="00871B84"/>
    <w:rsid w:val="00873539"/>
    <w:rsid w:val="008746B9"/>
    <w:rsid w:val="00875B71"/>
    <w:rsid w:val="008812AD"/>
    <w:rsid w:val="008843D7"/>
    <w:rsid w:val="00886259"/>
    <w:rsid w:val="008902C1"/>
    <w:rsid w:val="00890DEC"/>
    <w:rsid w:val="00895205"/>
    <w:rsid w:val="0089627D"/>
    <w:rsid w:val="00896D56"/>
    <w:rsid w:val="00896EA8"/>
    <w:rsid w:val="008A1953"/>
    <w:rsid w:val="008A2C3F"/>
    <w:rsid w:val="008A64F5"/>
    <w:rsid w:val="008A6BD6"/>
    <w:rsid w:val="008B11A5"/>
    <w:rsid w:val="008B3E40"/>
    <w:rsid w:val="008B5680"/>
    <w:rsid w:val="008B57C2"/>
    <w:rsid w:val="008B6E46"/>
    <w:rsid w:val="008B7223"/>
    <w:rsid w:val="008B7373"/>
    <w:rsid w:val="008C0940"/>
    <w:rsid w:val="008C1EFA"/>
    <w:rsid w:val="008C4FF4"/>
    <w:rsid w:val="008C5B78"/>
    <w:rsid w:val="008D6495"/>
    <w:rsid w:val="008E1976"/>
    <w:rsid w:val="008E1CB9"/>
    <w:rsid w:val="008E3EC6"/>
    <w:rsid w:val="008E7B7E"/>
    <w:rsid w:val="008F0931"/>
    <w:rsid w:val="008F3AD8"/>
    <w:rsid w:val="008F77FA"/>
    <w:rsid w:val="00904A89"/>
    <w:rsid w:val="0090609A"/>
    <w:rsid w:val="009143D1"/>
    <w:rsid w:val="00920B5C"/>
    <w:rsid w:val="0092191F"/>
    <w:rsid w:val="00923214"/>
    <w:rsid w:val="009238A3"/>
    <w:rsid w:val="0092397F"/>
    <w:rsid w:val="00925B11"/>
    <w:rsid w:val="00930546"/>
    <w:rsid w:val="0093285E"/>
    <w:rsid w:val="009438F8"/>
    <w:rsid w:val="00947452"/>
    <w:rsid w:val="00951DAD"/>
    <w:rsid w:val="009522D4"/>
    <w:rsid w:val="00952A6A"/>
    <w:rsid w:val="0096091E"/>
    <w:rsid w:val="00966C39"/>
    <w:rsid w:val="0097001B"/>
    <w:rsid w:val="00970D0C"/>
    <w:rsid w:val="00972F34"/>
    <w:rsid w:val="0097742C"/>
    <w:rsid w:val="00983D2C"/>
    <w:rsid w:val="00985829"/>
    <w:rsid w:val="009876AF"/>
    <w:rsid w:val="00987E0E"/>
    <w:rsid w:val="009912A6"/>
    <w:rsid w:val="0099257D"/>
    <w:rsid w:val="00992C51"/>
    <w:rsid w:val="00994A6C"/>
    <w:rsid w:val="00997050"/>
    <w:rsid w:val="009972BB"/>
    <w:rsid w:val="009972E4"/>
    <w:rsid w:val="009A0D57"/>
    <w:rsid w:val="009A0F4D"/>
    <w:rsid w:val="009A1393"/>
    <w:rsid w:val="009A1F50"/>
    <w:rsid w:val="009A56A7"/>
    <w:rsid w:val="009A5B91"/>
    <w:rsid w:val="009B6958"/>
    <w:rsid w:val="009B6A50"/>
    <w:rsid w:val="009C02B5"/>
    <w:rsid w:val="009C13EB"/>
    <w:rsid w:val="009C1417"/>
    <w:rsid w:val="009C244A"/>
    <w:rsid w:val="009C2693"/>
    <w:rsid w:val="009C7391"/>
    <w:rsid w:val="009C7D1A"/>
    <w:rsid w:val="009D30CE"/>
    <w:rsid w:val="009D36F0"/>
    <w:rsid w:val="009D5593"/>
    <w:rsid w:val="009D5648"/>
    <w:rsid w:val="009E047F"/>
    <w:rsid w:val="009E42F2"/>
    <w:rsid w:val="009F05BF"/>
    <w:rsid w:val="009F1087"/>
    <w:rsid w:val="009F486B"/>
    <w:rsid w:val="009F560E"/>
    <w:rsid w:val="009F6B8B"/>
    <w:rsid w:val="009F7822"/>
    <w:rsid w:val="00A000BE"/>
    <w:rsid w:val="00A02374"/>
    <w:rsid w:val="00A0793E"/>
    <w:rsid w:val="00A079AC"/>
    <w:rsid w:val="00A11AE0"/>
    <w:rsid w:val="00A11E19"/>
    <w:rsid w:val="00A13F73"/>
    <w:rsid w:val="00A13F99"/>
    <w:rsid w:val="00A16268"/>
    <w:rsid w:val="00A16BE4"/>
    <w:rsid w:val="00A20054"/>
    <w:rsid w:val="00A2028F"/>
    <w:rsid w:val="00A23F3E"/>
    <w:rsid w:val="00A25D34"/>
    <w:rsid w:val="00A324D7"/>
    <w:rsid w:val="00A341AB"/>
    <w:rsid w:val="00A35F90"/>
    <w:rsid w:val="00A4468D"/>
    <w:rsid w:val="00A5088A"/>
    <w:rsid w:val="00A515F4"/>
    <w:rsid w:val="00A52814"/>
    <w:rsid w:val="00A54089"/>
    <w:rsid w:val="00A54347"/>
    <w:rsid w:val="00A545E8"/>
    <w:rsid w:val="00A561C1"/>
    <w:rsid w:val="00A5674C"/>
    <w:rsid w:val="00A57F06"/>
    <w:rsid w:val="00A62435"/>
    <w:rsid w:val="00A70E98"/>
    <w:rsid w:val="00A76FD7"/>
    <w:rsid w:val="00A81482"/>
    <w:rsid w:val="00A83F86"/>
    <w:rsid w:val="00A85841"/>
    <w:rsid w:val="00A87C2C"/>
    <w:rsid w:val="00A907DE"/>
    <w:rsid w:val="00A90D90"/>
    <w:rsid w:val="00A9397B"/>
    <w:rsid w:val="00A9642E"/>
    <w:rsid w:val="00AA0608"/>
    <w:rsid w:val="00AA09DD"/>
    <w:rsid w:val="00AA1EB8"/>
    <w:rsid w:val="00AA21FA"/>
    <w:rsid w:val="00AA35D7"/>
    <w:rsid w:val="00AA401E"/>
    <w:rsid w:val="00AA5040"/>
    <w:rsid w:val="00AA68FD"/>
    <w:rsid w:val="00AB04A0"/>
    <w:rsid w:val="00AB0BA3"/>
    <w:rsid w:val="00AB0C31"/>
    <w:rsid w:val="00AB1E88"/>
    <w:rsid w:val="00AB1ED0"/>
    <w:rsid w:val="00AB4D18"/>
    <w:rsid w:val="00AB6A68"/>
    <w:rsid w:val="00AC032F"/>
    <w:rsid w:val="00AC06BB"/>
    <w:rsid w:val="00AC23F1"/>
    <w:rsid w:val="00AC5E2A"/>
    <w:rsid w:val="00AC6A14"/>
    <w:rsid w:val="00AD087B"/>
    <w:rsid w:val="00AD0A7B"/>
    <w:rsid w:val="00AD1485"/>
    <w:rsid w:val="00AD4A9F"/>
    <w:rsid w:val="00AD5992"/>
    <w:rsid w:val="00AE108C"/>
    <w:rsid w:val="00AE272D"/>
    <w:rsid w:val="00AE289A"/>
    <w:rsid w:val="00AE3121"/>
    <w:rsid w:val="00AE35D4"/>
    <w:rsid w:val="00AE63E7"/>
    <w:rsid w:val="00AE68E3"/>
    <w:rsid w:val="00AE6B50"/>
    <w:rsid w:val="00AF3FC0"/>
    <w:rsid w:val="00AF4A0A"/>
    <w:rsid w:val="00AF5F00"/>
    <w:rsid w:val="00B024B5"/>
    <w:rsid w:val="00B0454C"/>
    <w:rsid w:val="00B064A1"/>
    <w:rsid w:val="00B06A22"/>
    <w:rsid w:val="00B105A3"/>
    <w:rsid w:val="00B13515"/>
    <w:rsid w:val="00B13E32"/>
    <w:rsid w:val="00B15247"/>
    <w:rsid w:val="00B211C2"/>
    <w:rsid w:val="00B225F9"/>
    <w:rsid w:val="00B23715"/>
    <w:rsid w:val="00B25762"/>
    <w:rsid w:val="00B2676D"/>
    <w:rsid w:val="00B3177C"/>
    <w:rsid w:val="00B31AA8"/>
    <w:rsid w:val="00B333F3"/>
    <w:rsid w:val="00B36608"/>
    <w:rsid w:val="00B36897"/>
    <w:rsid w:val="00B409EC"/>
    <w:rsid w:val="00B414FB"/>
    <w:rsid w:val="00B41C30"/>
    <w:rsid w:val="00B42620"/>
    <w:rsid w:val="00B4441B"/>
    <w:rsid w:val="00B44E62"/>
    <w:rsid w:val="00B47C92"/>
    <w:rsid w:val="00B51115"/>
    <w:rsid w:val="00B52294"/>
    <w:rsid w:val="00B5730A"/>
    <w:rsid w:val="00B573E7"/>
    <w:rsid w:val="00B60664"/>
    <w:rsid w:val="00B648A6"/>
    <w:rsid w:val="00B64DEA"/>
    <w:rsid w:val="00B67C5A"/>
    <w:rsid w:val="00B7006F"/>
    <w:rsid w:val="00B71CA0"/>
    <w:rsid w:val="00B71FF1"/>
    <w:rsid w:val="00B74F4C"/>
    <w:rsid w:val="00B80BFD"/>
    <w:rsid w:val="00B813F8"/>
    <w:rsid w:val="00B8286B"/>
    <w:rsid w:val="00B91BAB"/>
    <w:rsid w:val="00B92C9B"/>
    <w:rsid w:val="00B935D3"/>
    <w:rsid w:val="00B96C4B"/>
    <w:rsid w:val="00B96F11"/>
    <w:rsid w:val="00B96FCF"/>
    <w:rsid w:val="00B97B58"/>
    <w:rsid w:val="00BA4C7C"/>
    <w:rsid w:val="00BA4D10"/>
    <w:rsid w:val="00BA5949"/>
    <w:rsid w:val="00BA605A"/>
    <w:rsid w:val="00BA7034"/>
    <w:rsid w:val="00BB0603"/>
    <w:rsid w:val="00BB128C"/>
    <w:rsid w:val="00BB2986"/>
    <w:rsid w:val="00BB6483"/>
    <w:rsid w:val="00BB70EA"/>
    <w:rsid w:val="00BB7492"/>
    <w:rsid w:val="00BB7BF2"/>
    <w:rsid w:val="00BB7DA1"/>
    <w:rsid w:val="00BC01AC"/>
    <w:rsid w:val="00BC0535"/>
    <w:rsid w:val="00BC5C77"/>
    <w:rsid w:val="00BC5CDD"/>
    <w:rsid w:val="00BD0759"/>
    <w:rsid w:val="00BD08A7"/>
    <w:rsid w:val="00BD0CE7"/>
    <w:rsid w:val="00BD1B29"/>
    <w:rsid w:val="00BD397B"/>
    <w:rsid w:val="00BD64E6"/>
    <w:rsid w:val="00BE4DB8"/>
    <w:rsid w:val="00BF2964"/>
    <w:rsid w:val="00BF6D1B"/>
    <w:rsid w:val="00BF749F"/>
    <w:rsid w:val="00C0337A"/>
    <w:rsid w:val="00C033DB"/>
    <w:rsid w:val="00C03B0E"/>
    <w:rsid w:val="00C04800"/>
    <w:rsid w:val="00C0563B"/>
    <w:rsid w:val="00C06DF5"/>
    <w:rsid w:val="00C10968"/>
    <w:rsid w:val="00C13B08"/>
    <w:rsid w:val="00C15918"/>
    <w:rsid w:val="00C1596E"/>
    <w:rsid w:val="00C204AF"/>
    <w:rsid w:val="00C20C8E"/>
    <w:rsid w:val="00C24342"/>
    <w:rsid w:val="00C27631"/>
    <w:rsid w:val="00C30173"/>
    <w:rsid w:val="00C30F86"/>
    <w:rsid w:val="00C3275D"/>
    <w:rsid w:val="00C373E6"/>
    <w:rsid w:val="00C40A9A"/>
    <w:rsid w:val="00C41B71"/>
    <w:rsid w:val="00C50E2C"/>
    <w:rsid w:val="00C52990"/>
    <w:rsid w:val="00C56DC7"/>
    <w:rsid w:val="00C6143A"/>
    <w:rsid w:val="00C61B91"/>
    <w:rsid w:val="00C62204"/>
    <w:rsid w:val="00C62779"/>
    <w:rsid w:val="00C62886"/>
    <w:rsid w:val="00C62C17"/>
    <w:rsid w:val="00C62E6D"/>
    <w:rsid w:val="00C70970"/>
    <w:rsid w:val="00C7230E"/>
    <w:rsid w:val="00C72FB8"/>
    <w:rsid w:val="00C7406C"/>
    <w:rsid w:val="00C83942"/>
    <w:rsid w:val="00C84D76"/>
    <w:rsid w:val="00C84E18"/>
    <w:rsid w:val="00C92F4F"/>
    <w:rsid w:val="00C93379"/>
    <w:rsid w:val="00C95BAB"/>
    <w:rsid w:val="00C97981"/>
    <w:rsid w:val="00CA2F9A"/>
    <w:rsid w:val="00CA3C85"/>
    <w:rsid w:val="00CA4ACA"/>
    <w:rsid w:val="00CA51F7"/>
    <w:rsid w:val="00CA76BB"/>
    <w:rsid w:val="00CA7AF7"/>
    <w:rsid w:val="00CA7B54"/>
    <w:rsid w:val="00CB4B77"/>
    <w:rsid w:val="00CB5B63"/>
    <w:rsid w:val="00CB7302"/>
    <w:rsid w:val="00CB7D48"/>
    <w:rsid w:val="00CC18E3"/>
    <w:rsid w:val="00CC20F6"/>
    <w:rsid w:val="00CC2892"/>
    <w:rsid w:val="00CC7935"/>
    <w:rsid w:val="00CD01B0"/>
    <w:rsid w:val="00CD405D"/>
    <w:rsid w:val="00CD6069"/>
    <w:rsid w:val="00CD6B6A"/>
    <w:rsid w:val="00CD6C93"/>
    <w:rsid w:val="00CD6CF9"/>
    <w:rsid w:val="00CE29F8"/>
    <w:rsid w:val="00CE3118"/>
    <w:rsid w:val="00CE33EA"/>
    <w:rsid w:val="00CE4201"/>
    <w:rsid w:val="00CE454A"/>
    <w:rsid w:val="00CE729B"/>
    <w:rsid w:val="00CE72C5"/>
    <w:rsid w:val="00CF0EA4"/>
    <w:rsid w:val="00CF1F51"/>
    <w:rsid w:val="00CF207B"/>
    <w:rsid w:val="00CF3B50"/>
    <w:rsid w:val="00CF5CE0"/>
    <w:rsid w:val="00D02EC5"/>
    <w:rsid w:val="00D02F78"/>
    <w:rsid w:val="00D04AA3"/>
    <w:rsid w:val="00D070A3"/>
    <w:rsid w:val="00D07570"/>
    <w:rsid w:val="00D07E55"/>
    <w:rsid w:val="00D101FE"/>
    <w:rsid w:val="00D14758"/>
    <w:rsid w:val="00D174A6"/>
    <w:rsid w:val="00D21E3B"/>
    <w:rsid w:val="00D23897"/>
    <w:rsid w:val="00D2601E"/>
    <w:rsid w:val="00D2726F"/>
    <w:rsid w:val="00D30381"/>
    <w:rsid w:val="00D30BEC"/>
    <w:rsid w:val="00D30FB2"/>
    <w:rsid w:val="00D31A93"/>
    <w:rsid w:val="00D33B63"/>
    <w:rsid w:val="00D3506D"/>
    <w:rsid w:val="00D35229"/>
    <w:rsid w:val="00D372F4"/>
    <w:rsid w:val="00D37AAF"/>
    <w:rsid w:val="00D43A07"/>
    <w:rsid w:val="00D44DFA"/>
    <w:rsid w:val="00D46F16"/>
    <w:rsid w:val="00D47C71"/>
    <w:rsid w:val="00D5127E"/>
    <w:rsid w:val="00D52C26"/>
    <w:rsid w:val="00D531ED"/>
    <w:rsid w:val="00D539BE"/>
    <w:rsid w:val="00D5645A"/>
    <w:rsid w:val="00D579FD"/>
    <w:rsid w:val="00D635AA"/>
    <w:rsid w:val="00D63795"/>
    <w:rsid w:val="00D7044D"/>
    <w:rsid w:val="00D72959"/>
    <w:rsid w:val="00D74C59"/>
    <w:rsid w:val="00D75D30"/>
    <w:rsid w:val="00D75E23"/>
    <w:rsid w:val="00D77103"/>
    <w:rsid w:val="00D77485"/>
    <w:rsid w:val="00D87AE9"/>
    <w:rsid w:val="00D93630"/>
    <w:rsid w:val="00D936F5"/>
    <w:rsid w:val="00D95AEB"/>
    <w:rsid w:val="00D97862"/>
    <w:rsid w:val="00DA38FC"/>
    <w:rsid w:val="00DB3D20"/>
    <w:rsid w:val="00DC0007"/>
    <w:rsid w:val="00DC2E32"/>
    <w:rsid w:val="00DC5B15"/>
    <w:rsid w:val="00DD40CD"/>
    <w:rsid w:val="00DD64B0"/>
    <w:rsid w:val="00DD67AD"/>
    <w:rsid w:val="00DD6ED8"/>
    <w:rsid w:val="00DD7549"/>
    <w:rsid w:val="00DE128B"/>
    <w:rsid w:val="00DE1532"/>
    <w:rsid w:val="00DE381B"/>
    <w:rsid w:val="00DE5C73"/>
    <w:rsid w:val="00DE6106"/>
    <w:rsid w:val="00DE686B"/>
    <w:rsid w:val="00DE7E14"/>
    <w:rsid w:val="00DF06C0"/>
    <w:rsid w:val="00DF1295"/>
    <w:rsid w:val="00DF6F57"/>
    <w:rsid w:val="00E002F0"/>
    <w:rsid w:val="00E009D1"/>
    <w:rsid w:val="00E049BB"/>
    <w:rsid w:val="00E076A9"/>
    <w:rsid w:val="00E15A84"/>
    <w:rsid w:val="00E20CBD"/>
    <w:rsid w:val="00E210D6"/>
    <w:rsid w:val="00E23E62"/>
    <w:rsid w:val="00E257F9"/>
    <w:rsid w:val="00E268BF"/>
    <w:rsid w:val="00E3020A"/>
    <w:rsid w:val="00E34DF0"/>
    <w:rsid w:val="00E35F00"/>
    <w:rsid w:val="00E40957"/>
    <w:rsid w:val="00E54BF7"/>
    <w:rsid w:val="00E550AF"/>
    <w:rsid w:val="00E5737E"/>
    <w:rsid w:val="00E63B87"/>
    <w:rsid w:val="00E645CA"/>
    <w:rsid w:val="00E669C2"/>
    <w:rsid w:val="00E70777"/>
    <w:rsid w:val="00E73F36"/>
    <w:rsid w:val="00E74DFC"/>
    <w:rsid w:val="00E74E38"/>
    <w:rsid w:val="00E77014"/>
    <w:rsid w:val="00E77BF2"/>
    <w:rsid w:val="00E801F1"/>
    <w:rsid w:val="00E806C9"/>
    <w:rsid w:val="00E82FF9"/>
    <w:rsid w:val="00E83903"/>
    <w:rsid w:val="00E86FCD"/>
    <w:rsid w:val="00E87252"/>
    <w:rsid w:val="00E914D3"/>
    <w:rsid w:val="00E94B0B"/>
    <w:rsid w:val="00E95EB0"/>
    <w:rsid w:val="00E96EA8"/>
    <w:rsid w:val="00EA21D5"/>
    <w:rsid w:val="00EA4C10"/>
    <w:rsid w:val="00EB28BE"/>
    <w:rsid w:val="00EB3D90"/>
    <w:rsid w:val="00EB44AF"/>
    <w:rsid w:val="00EC06FB"/>
    <w:rsid w:val="00EC0B27"/>
    <w:rsid w:val="00EC4A5B"/>
    <w:rsid w:val="00EC63EE"/>
    <w:rsid w:val="00ED1815"/>
    <w:rsid w:val="00ED3763"/>
    <w:rsid w:val="00ED5036"/>
    <w:rsid w:val="00EE30FA"/>
    <w:rsid w:val="00EE31ED"/>
    <w:rsid w:val="00EE48B9"/>
    <w:rsid w:val="00EE6FD5"/>
    <w:rsid w:val="00EE7E11"/>
    <w:rsid w:val="00EF1EF1"/>
    <w:rsid w:val="00EF3020"/>
    <w:rsid w:val="00EF6889"/>
    <w:rsid w:val="00F019C5"/>
    <w:rsid w:val="00F024E1"/>
    <w:rsid w:val="00F02E6C"/>
    <w:rsid w:val="00F0414F"/>
    <w:rsid w:val="00F0422B"/>
    <w:rsid w:val="00F04FD7"/>
    <w:rsid w:val="00F063F2"/>
    <w:rsid w:val="00F0716F"/>
    <w:rsid w:val="00F079D0"/>
    <w:rsid w:val="00F12A79"/>
    <w:rsid w:val="00F12F82"/>
    <w:rsid w:val="00F14859"/>
    <w:rsid w:val="00F15D60"/>
    <w:rsid w:val="00F206B0"/>
    <w:rsid w:val="00F20881"/>
    <w:rsid w:val="00F23FA5"/>
    <w:rsid w:val="00F263B0"/>
    <w:rsid w:val="00F30E8F"/>
    <w:rsid w:val="00F31709"/>
    <w:rsid w:val="00F35C09"/>
    <w:rsid w:val="00F42F50"/>
    <w:rsid w:val="00F43A50"/>
    <w:rsid w:val="00F44F7B"/>
    <w:rsid w:val="00F47720"/>
    <w:rsid w:val="00F5068B"/>
    <w:rsid w:val="00F5360D"/>
    <w:rsid w:val="00F578DF"/>
    <w:rsid w:val="00F60910"/>
    <w:rsid w:val="00F6512D"/>
    <w:rsid w:val="00F67382"/>
    <w:rsid w:val="00F67FDB"/>
    <w:rsid w:val="00F757C2"/>
    <w:rsid w:val="00F77473"/>
    <w:rsid w:val="00F77B49"/>
    <w:rsid w:val="00F824BF"/>
    <w:rsid w:val="00F82FC5"/>
    <w:rsid w:val="00F90507"/>
    <w:rsid w:val="00F945F5"/>
    <w:rsid w:val="00F97B7B"/>
    <w:rsid w:val="00FA06AF"/>
    <w:rsid w:val="00FA2274"/>
    <w:rsid w:val="00FA60F3"/>
    <w:rsid w:val="00FA6311"/>
    <w:rsid w:val="00FB0588"/>
    <w:rsid w:val="00FB1FA1"/>
    <w:rsid w:val="00FB51B9"/>
    <w:rsid w:val="00FB55B9"/>
    <w:rsid w:val="00FB6969"/>
    <w:rsid w:val="00FC106A"/>
    <w:rsid w:val="00FC19CF"/>
    <w:rsid w:val="00FC3384"/>
    <w:rsid w:val="00FC3FB9"/>
    <w:rsid w:val="00FC4055"/>
    <w:rsid w:val="00FC55E3"/>
    <w:rsid w:val="00FC6348"/>
    <w:rsid w:val="00FD058D"/>
    <w:rsid w:val="00FD30B8"/>
    <w:rsid w:val="00FD5418"/>
    <w:rsid w:val="00FD60F2"/>
    <w:rsid w:val="00FD6C77"/>
    <w:rsid w:val="00FE11E0"/>
    <w:rsid w:val="00FE124F"/>
    <w:rsid w:val="00FE1506"/>
    <w:rsid w:val="00FE6F08"/>
    <w:rsid w:val="00FF0A0B"/>
    <w:rsid w:val="00FF11CD"/>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BB5A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 w:type="character" w:styleId="Fett">
    <w:name w:val="Strong"/>
    <w:basedOn w:val="Absatz-Standardschriftart"/>
    <w:uiPriority w:val="22"/>
    <w:qFormat/>
    <w:rsid w:val="00CD01B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 w:type="character" w:styleId="Fett">
    <w:name w:val="Strong"/>
    <w:basedOn w:val="Absatz-Standardschriftart"/>
    <w:uiPriority w:val="22"/>
    <w:qFormat/>
    <w:rsid w:val="00CD01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81094">
      <w:bodyDiv w:val="1"/>
      <w:marLeft w:val="0"/>
      <w:marRight w:val="0"/>
      <w:marTop w:val="0"/>
      <w:marBottom w:val="0"/>
      <w:divBdr>
        <w:top w:val="none" w:sz="0" w:space="0" w:color="auto"/>
        <w:left w:val="none" w:sz="0" w:space="0" w:color="auto"/>
        <w:bottom w:val="none" w:sz="0" w:space="0" w:color="auto"/>
        <w:right w:val="none" w:sz="0" w:space="0" w:color="auto"/>
      </w:divBdr>
    </w:div>
    <w:div w:id="1657294105">
      <w:bodyDiv w:val="1"/>
      <w:marLeft w:val="0"/>
      <w:marRight w:val="0"/>
      <w:marTop w:val="0"/>
      <w:marBottom w:val="0"/>
      <w:divBdr>
        <w:top w:val="none" w:sz="0" w:space="0" w:color="auto"/>
        <w:left w:val="none" w:sz="0" w:space="0" w:color="auto"/>
        <w:bottom w:val="none" w:sz="0" w:space="0" w:color="auto"/>
        <w:right w:val="none" w:sz="0" w:space="0" w:color="auto"/>
      </w:divBdr>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ckpanel.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ckpanel.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drsaelzer-pressedienst.d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AD47A-DB96-4364-82B3-3386B0D6C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327</Words>
  <Characters>2065</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3</cp:revision>
  <cp:lastPrinted>2022-07-07T06:00:00Z</cp:lastPrinted>
  <dcterms:created xsi:type="dcterms:W3CDTF">2023-07-25T13:39:00Z</dcterms:created>
  <dcterms:modified xsi:type="dcterms:W3CDTF">2023-07-27T10:40:00Z</dcterms:modified>
</cp:coreProperties>
</file>